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2B5" w:rsidRPr="001E62B5" w:rsidRDefault="001E62B5" w:rsidP="001E62B5">
      <w:pPr>
        <w:spacing w:after="0" w:line="240" w:lineRule="auto"/>
        <w:jc w:val="center"/>
        <w:rPr>
          <w:rFonts w:ascii="Times New Roman" w:hAnsi="Times New Roman"/>
          <w:b/>
          <w:lang w:eastAsia="ru-RU"/>
        </w:rPr>
      </w:pPr>
      <w:r w:rsidRPr="001E62B5">
        <w:rPr>
          <w:rFonts w:ascii="Times New Roman" w:hAnsi="Times New Roman"/>
          <w:b/>
          <w:lang w:eastAsia="ru-RU"/>
        </w:rPr>
        <w:t>Адаптированная рабочая программа основного общего образования</w:t>
      </w:r>
    </w:p>
    <w:p w:rsidR="001E62B5" w:rsidRPr="001E62B5" w:rsidRDefault="001E62B5" w:rsidP="001E62B5">
      <w:pPr>
        <w:spacing w:after="0" w:line="240" w:lineRule="auto"/>
        <w:jc w:val="center"/>
        <w:rPr>
          <w:rFonts w:ascii="Times New Roman" w:hAnsi="Times New Roman"/>
          <w:b/>
          <w:lang w:eastAsia="ru-RU"/>
        </w:rPr>
      </w:pPr>
      <w:r w:rsidRPr="001E62B5">
        <w:rPr>
          <w:rFonts w:ascii="Times New Roman" w:hAnsi="Times New Roman"/>
          <w:b/>
          <w:lang w:eastAsia="ru-RU"/>
        </w:rPr>
        <w:t>ГБОУ «Нижнетабынская школа-интернат для детей с ОВЗ»</w:t>
      </w:r>
    </w:p>
    <w:p w:rsidR="001E62B5" w:rsidRPr="001E62B5" w:rsidRDefault="001E62B5" w:rsidP="001E62B5">
      <w:pPr>
        <w:spacing w:after="10" w:line="269" w:lineRule="auto"/>
        <w:ind w:left="2687" w:hanging="10"/>
        <w:rPr>
          <w:rFonts w:cs="Calibri"/>
          <w:b/>
          <w:color w:val="000000"/>
          <w:lang w:eastAsia="ru-RU"/>
        </w:rPr>
      </w:pPr>
      <w:r w:rsidRPr="001E62B5">
        <w:rPr>
          <w:rFonts w:ascii="Times New Roman" w:eastAsia="Times New Roman" w:hAnsi="Times New Roman"/>
          <w:b/>
          <w:color w:val="000000"/>
          <w:sz w:val="24"/>
          <w:lang w:eastAsia="ru-RU"/>
        </w:rPr>
        <w:t xml:space="preserve">             </w:t>
      </w:r>
      <w:r>
        <w:rPr>
          <w:rFonts w:ascii="Times New Roman" w:eastAsia="Times New Roman" w:hAnsi="Times New Roman"/>
          <w:b/>
          <w:color w:val="000000"/>
          <w:sz w:val="24"/>
          <w:lang w:eastAsia="ru-RU"/>
        </w:rPr>
        <w:t xml:space="preserve">                               </w:t>
      </w:r>
      <w:r w:rsidRPr="001E62B5">
        <w:rPr>
          <w:rFonts w:ascii="Times New Roman" w:eastAsia="Times New Roman" w:hAnsi="Times New Roman"/>
          <w:b/>
          <w:color w:val="000000"/>
          <w:sz w:val="24"/>
          <w:lang w:eastAsia="ru-RU"/>
        </w:rPr>
        <w:t xml:space="preserve">  Окружающий природный мир </w:t>
      </w:r>
    </w:p>
    <w:p w:rsidR="001E62B5" w:rsidRPr="001E62B5" w:rsidRDefault="001E62B5" w:rsidP="001E62B5">
      <w:pPr>
        <w:spacing w:after="0" w:line="240" w:lineRule="auto"/>
        <w:jc w:val="center"/>
        <w:rPr>
          <w:rFonts w:ascii="Times New Roman" w:hAnsi="Times New Roman"/>
          <w:b/>
        </w:rPr>
      </w:pPr>
      <w:r>
        <w:rPr>
          <w:rFonts w:ascii="Times New Roman" w:hAnsi="Times New Roman"/>
          <w:b/>
          <w:lang w:eastAsia="ru-RU"/>
        </w:rPr>
        <w:t>3</w:t>
      </w:r>
      <w:bookmarkStart w:id="0" w:name="_GoBack"/>
      <w:bookmarkEnd w:id="0"/>
      <w:r w:rsidRPr="001E62B5">
        <w:rPr>
          <w:rFonts w:ascii="Times New Roman" w:hAnsi="Times New Roman"/>
          <w:b/>
          <w:lang w:eastAsia="ru-RU"/>
        </w:rPr>
        <w:t xml:space="preserve"> класс (вариант 2)</w:t>
      </w:r>
    </w:p>
    <w:p w:rsidR="001E62B5" w:rsidRPr="001E62B5" w:rsidRDefault="001E62B5" w:rsidP="001E62B5">
      <w:pPr>
        <w:spacing w:after="0" w:line="240" w:lineRule="auto"/>
        <w:jc w:val="center"/>
        <w:rPr>
          <w:rFonts w:ascii="Times New Roman" w:hAnsi="Times New Roman"/>
          <w:b/>
          <w:lang w:eastAsia="ru-RU"/>
        </w:rPr>
      </w:pPr>
      <w:r w:rsidRPr="001E62B5">
        <w:rPr>
          <w:rFonts w:ascii="Times New Roman" w:hAnsi="Times New Roman"/>
          <w:b/>
          <w:lang w:eastAsia="ru-RU"/>
        </w:rPr>
        <w:t>для обучающихся с умственной отсталостью (интеллектуальными нарушениями)</w:t>
      </w:r>
    </w:p>
    <w:p w:rsidR="001E62B5" w:rsidRPr="001E62B5" w:rsidRDefault="001E62B5" w:rsidP="001E62B5">
      <w:pPr>
        <w:spacing w:after="0" w:line="240" w:lineRule="auto"/>
        <w:jc w:val="center"/>
        <w:rPr>
          <w:rFonts w:ascii="Times New Roman" w:hAnsi="Times New Roman"/>
          <w:b/>
          <w:lang w:eastAsia="ru-RU"/>
        </w:rPr>
      </w:pPr>
      <w:r w:rsidRPr="001E62B5">
        <w:rPr>
          <w:rFonts w:ascii="Times New Roman" w:hAnsi="Times New Roman"/>
          <w:b/>
          <w:lang w:eastAsia="ru-RU"/>
        </w:rPr>
        <w:t>обучение на дому</w:t>
      </w:r>
    </w:p>
    <w:p w:rsidR="001E62B5" w:rsidRDefault="001E62B5" w:rsidP="00AC35C4">
      <w:pPr>
        <w:spacing w:before="100" w:beforeAutospacing="1" w:after="100" w:afterAutospacing="1" w:line="240" w:lineRule="auto"/>
        <w:jc w:val="center"/>
        <w:rPr>
          <w:rFonts w:ascii="Times New Roman" w:eastAsia="Times New Roman" w:hAnsi="Times New Roman"/>
          <w:b/>
          <w:lang w:eastAsia="ru-RU"/>
        </w:rPr>
      </w:pPr>
    </w:p>
    <w:p w:rsidR="00AC35C4" w:rsidRPr="00AC35C4" w:rsidRDefault="007F3725" w:rsidP="00AC35C4">
      <w:pPr>
        <w:spacing w:before="100" w:beforeAutospacing="1" w:after="100" w:afterAutospacing="1" w:line="240" w:lineRule="auto"/>
        <w:jc w:val="center"/>
        <w:rPr>
          <w:rFonts w:ascii="Times New Roman" w:eastAsia="Times New Roman" w:hAnsi="Times New Roman"/>
          <w:b/>
          <w:lang w:eastAsia="ru-RU"/>
        </w:rPr>
      </w:pPr>
      <w:r w:rsidRPr="00AC35C4">
        <w:rPr>
          <w:rFonts w:ascii="Times New Roman" w:eastAsia="Times New Roman" w:hAnsi="Times New Roman"/>
          <w:b/>
          <w:lang w:eastAsia="ru-RU"/>
        </w:rPr>
        <w:t xml:space="preserve">Планируемые результаты освоения учебного </w:t>
      </w:r>
      <w:r w:rsidR="00C126A8">
        <w:rPr>
          <w:rFonts w:ascii="Times New Roman" w:eastAsia="Times New Roman" w:hAnsi="Times New Roman"/>
          <w:b/>
          <w:lang w:eastAsia="ru-RU"/>
        </w:rPr>
        <w:t>п</w:t>
      </w:r>
      <w:r w:rsidRPr="00AC35C4">
        <w:rPr>
          <w:rFonts w:ascii="Times New Roman" w:eastAsia="Times New Roman" w:hAnsi="Times New Roman"/>
          <w:b/>
          <w:lang w:eastAsia="ru-RU"/>
        </w:rPr>
        <w:t>редмета</w:t>
      </w:r>
    </w:p>
    <w:p w:rsidR="007F3725" w:rsidRPr="00AC35C4" w:rsidRDefault="007F3725" w:rsidP="00AC35C4">
      <w:pPr>
        <w:spacing w:before="100" w:beforeAutospacing="1" w:after="100" w:afterAutospacing="1" w:line="240" w:lineRule="auto"/>
        <w:jc w:val="center"/>
        <w:rPr>
          <w:rFonts w:ascii="Times New Roman" w:eastAsia="Times New Roman" w:hAnsi="Times New Roman"/>
          <w:b/>
          <w:lang w:eastAsia="ru-RU"/>
        </w:rPr>
      </w:pPr>
      <w:r w:rsidRPr="00AC35C4">
        <w:rPr>
          <w:rFonts w:ascii="Times New Roman" w:eastAsia="Times New Roman" w:hAnsi="Times New Roman"/>
          <w:b/>
          <w:lang w:eastAsia="ru-RU"/>
        </w:rPr>
        <w:t>Личностные и предметные результаты</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b/>
        </w:rPr>
      </w:pPr>
      <w:r w:rsidRPr="00AC35C4">
        <w:rPr>
          <w:rFonts w:ascii="Times New Roman" w:eastAsiaTheme="minorHAnsi" w:hAnsi="Times New Roman"/>
          <w:b/>
        </w:rPr>
        <w:t>Личностные результаты:</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 xml:space="preserve"> Основы персональной идентичности, осознание своей принадлежности к определенному полу, осознание себя как "Я";</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Социально-эмоциональное участие в процессе общения и совместной деятельности;</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Формирование уважительного отношения к окружающим;</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Овладение начальными навыками адаптации в динамично изменяющемся и развивающемся мире;</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Формирование эстетических потребностей, ценностей и чувств;</w:t>
      </w:r>
    </w:p>
    <w:p w:rsidR="007F3725" w:rsidRPr="00AC35C4" w:rsidRDefault="007F3725" w:rsidP="007F3725">
      <w:pPr>
        <w:widowControl w:val="0"/>
        <w:autoSpaceDE w:val="0"/>
        <w:autoSpaceDN w:val="0"/>
        <w:adjustRightInd w:val="0"/>
        <w:spacing w:after="0" w:line="240" w:lineRule="auto"/>
        <w:contextualSpacing/>
        <w:jc w:val="both"/>
        <w:rPr>
          <w:rFonts w:ascii="Times New Roman" w:eastAsiaTheme="minorHAnsi" w:hAnsi="Times New Roman"/>
        </w:rPr>
      </w:pPr>
      <w:r w:rsidRPr="00AC35C4">
        <w:rPr>
          <w:rFonts w:ascii="Times New Roman" w:eastAsiaTheme="minorHAnsi" w:hAnsi="Times New Roman"/>
        </w:rPr>
        <w:t xml:space="preserve">              Развитие этических чувств, доброжелательности и эмоционально-нравственной                      отзывчивости, понимания и сопереживания чувствам других людей;</w:t>
      </w:r>
    </w:p>
    <w:p w:rsidR="007F3725" w:rsidRPr="00AC35C4" w:rsidRDefault="007F3725" w:rsidP="007F3725">
      <w:pPr>
        <w:widowControl w:val="0"/>
        <w:autoSpaceDE w:val="0"/>
        <w:autoSpaceDN w:val="0"/>
        <w:adjustRightInd w:val="0"/>
        <w:spacing w:after="0" w:line="240" w:lineRule="auto"/>
        <w:ind w:left="720"/>
        <w:contextualSpacing/>
        <w:jc w:val="both"/>
        <w:rPr>
          <w:rFonts w:ascii="Times New Roman" w:eastAsiaTheme="minorHAnsi" w:hAnsi="Times New Roman"/>
        </w:rPr>
      </w:pPr>
      <w:r w:rsidRPr="00AC35C4">
        <w:rPr>
          <w:rFonts w:ascii="Times New Roman" w:eastAsiaTheme="minorHAnsi" w:hAnsi="Times New Roman"/>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7F3725" w:rsidRPr="00AC35C4" w:rsidRDefault="007F3725" w:rsidP="007F3725">
      <w:pPr>
        <w:ind w:left="720"/>
        <w:contextualSpacing/>
        <w:jc w:val="both"/>
        <w:rPr>
          <w:rFonts w:ascii="Times New Roman" w:eastAsiaTheme="minorHAnsi" w:hAnsi="Times New Roman"/>
        </w:rPr>
      </w:pPr>
      <w:r w:rsidRPr="00AC35C4">
        <w:rPr>
          <w:rFonts w:ascii="Times New Roman" w:eastAsiaTheme="minorHAnsi" w:hAnsi="Times New Roman"/>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7F3725" w:rsidRPr="00AC35C4" w:rsidRDefault="007F3725" w:rsidP="007F3725">
      <w:pPr>
        <w:ind w:left="720"/>
        <w:contextualSpacing/>
        <w:jc w:val="both"/>
        <w:rPr>
          <w:rFonts w:ascii="Times New Roman" w:eastAsia="Times New Roman" w:hAnsi="Times New Roman"/>
          <w:b/>
          <w:iCs/>
          <w:lang w:eastAsia="ru-RU"/>
        </w:rPr>
      </w:pPr>
      <w:r w:rsidRPr="00AC35C4">
        <w:rPr>
          <w:rFonts w:ascii="Times New Roman" w:eastAsia="Times New Roman" w:hAnsi="Times New Roman"/>
          <w:lang w:eastAsia="ru-RU"/>
        </w:rPr>
        <w:br/>
      </w:r>
      <w:r w:rsidRPr="00AC35C4">
        <w:rPr>
          <w:rFonts w:ascii="Times New Roman" w:eastAsia="Times New Roman" w:hAnsi="Times New Roman"/>
          <w:b/>
          <w:iCs/>
          <w:lang w:eastAsia="ru-RU"/>
        </w:rPr>
        <w:t>Предметные результаты</w:t>
      </w:r>
    </w:p>
    <w:p w:rsidR="007F3725" w:rsidRPr="00AC35C4" w:rsidRDefault="007F3725" w:rsidP="007F3725">
      <w:pPr>
        <w:widowControl w:val="0"/>
        <w:autoSpaceDE w:val="0"/>
        <w:autoSpaceDN w:val="0"/>
        <w:adjustRightInd w:val="0"/>
        <w:spacing w:after="0" w:line="240" w:lineRule="auto"/>
        <w:ind w:firstLine="283"/>
        <w:jc w:val="both"/>
        <w:rPr>
          <w:rFonts w:ascii="Times New Roman" w:eastAsiaTheme="minorHAnsi" w:hAnsi="Times New Roman"/>
        </w:rPr>
      </w:pPr>
      <w:r w:rsidRPr="00AC35C4">
        <w:rPr>
          <w:rFonts w:ascii="Times New Roman" w:eastAsiaTheme="minorHAnsi" w:hAnsi="Times New Roman"/>
        </w:rPr>
        <w:t>Формирование представлений о явлениях и объектах неживой природы, смене времен года и соответствующих сезонных изменениях в природе, умения адаптироваться к конкретным природным и климатическим условиям.</w:t>
      </w:r>
    </w:p>
    <w:p w:rsidR="007F3725" w:rsidRPr="00AC35C4" w:rsidRDefault="007F3725" w:rsidP="007F3725">
      <w:pPr>
        <w:widowControl w:val="0"/>
        <w:autoSpaceDE w:val="0"/>
        <w:autoSpaceDN w:val="0"/>
        <w:adjustRightInd w:val="0"/>
        <w:spacing w:after="0" w:line="240" w:lineRule="auto"/>
        <w:ind w:firstLine="283"/>
        <w:jc w:val="both"/>
        <w:rPr>
          <w:rFonts w:ascii="Times New Roman" w:eastAsiaTheme="minorHAnsi" w:hAnsi="Times New Roman"/>
        </w:rPr>
      </w:pPr>
      <w:r w:rsidRPr="00AC35C4">
        <w:rPr>
          <w:rFonts w:ascii="Times New Roman" w:eastAsiaTheme="minorHAnsi" w:hAnsi="Times New Roman"/>
        </w:rPr>
        <w:t xml:space="preserve"> Формирование представлений о животном и растительном мире, их значении в жизни человека.</w:t>
      </w:r>
    </w:p>
    <w:p w:rsidR="006143E9" w:rsidRPr="00AC35C4" w:rsidRDefault="006143E9" w:rsidP="00043DB3">
      <w:pPr>
        <w:suppressAutoHyphens/>
        <w:spacing w:after="0" w:line="240" w:lineRule="auto"/>
        <w:ind w:right="-2"/>
        <w:jc w:val="center"/>
        <w:rPr>
          <w:rFonts w:ascii="Times New Roman" w:eastAsia="Times New Roman" w:hAnsi="Times New Roman"/>
          <w:b/>
          <w:lang w:eastAsia="ru-RU"/>
        </w:rPr>
      </w:pPr>
    </w:p>
    <w:p w:rsidR="007F3725" w:rsidRPr="00AC35C4" w:rsidRDefault="007F3725" w:rsidP="00043DB3">
      <w:pPr>
        <w:suppressAutoHyphens/>
        <w:spacing w:after="0" w:line="240" w:lineRule="auto"/>
        <w:ind w:right="-2"/>
        <w:jc w:val="center"/>
        <w:rPr>
          <w:rFonts w:ascii="Times New Roman" w:eastAsia="Times New Roman" w:hAnsi="Times New Roman"/>
          <w:b/>
          <w:lang w:eastAsia="ar-SA"/>
        </w:rPr>
      </w:pPr>
    </w:p>
    <w:p w:rsidR="00043DB3" w:rsidRPr="00AC35C4" w:rsidRDefault="002176D0" w:rsidP="00043DB3">
      <w:pPr>
        <w:suppressAutoHyphens/>
        <w:spacing w:after="0" w:line="240" w:lineRule="auto"/>
        <w:ind w:right="-2"/>
        <w:jc w:val="center"/>
        <w:rPr>
          <w:rFonts w:ascii="Times New Roman" w:eastAsia="Times New Roman" w:hAnsi="Times New Roman"/>
          <w:b/>
          <w:lang w:eastAsia="ar-SA"/>
        </w:rPr>
      </w:pPr>
      <w:r w:rsidRPr="00AC35C4">
        <w:rPr>
          <w:rFonts w:ascii="Times New Roman" w:eastAsia="Times New Roman" w:hAnsi="Times New Roman"/>
          <w:b/>
          <w:lang w:eastAsia="ar-SA"/>
        </w:rPr>
        <w:t>С</w:t>
      </w:r>
      <w:r w:rsidR="00043DB3" w:rsidRPr="00AC35C4">
        <w:rPr>
          <w:rFonts w:ascii="Times New Roman" w:eastAsia="Times New Roman" w:hAnsi="Times New Roman"/>
          <w:b/>
          <w:lang w:eastAsia="ar-SA"/>
        </w:rPr>
        <w:t>одержание предмета</w:t>
      </w:r>
    </w:p>
    <w:p w:rsidR="00043DB3" w:rsidRPr="00AC35C4" w:rsidRDefault="00043DB3" w:rsidP="00043DB3">
      <w:pPr>
        <w:suppressAutoHyphens/>
        <w:spacing w:after="0" w:line="240" w:lineRule="auto"/>
        <w:ind w:right="-2"/>
        <w:jc w:val="center"/>
        <w:rPr>
          <w:rFonts w:ascii="Times New Roman" w:eastAsia="Times New Roman" w:hAnsi="Times New Roman"/>
          <w:b/>
          <w:lang w:eastAsia="ar-SA"/>
        </w:rPr>
      </w:pPr>
      <w:r w:rsidRPr="00AC35C4">
        <w:rPr>
          <w:rFonts w:ascii="Times New Roman" w:eastAsia="Times New Roman" w:hAnsi="Times New Roman"/>
          <w:b/>
          <w:lang w:eastAsia="ar-SA"/>
        </w:rPr>
        <w:lastRenderedPageBreak/>
        <w:t>Растительный мир.</w:t>
      </w:r>
    </w:p>
    <w:p w:rsidR="00043DB3" w:rsidRPr="00AC35C4" w:rsidRDefault="00043DB3" w:rsidP="00043DB3">
      <w:pPr>
        <w:suppressAutoHyphens/>
        <w:spacing w:after="0" w:line="240" w:lineRule="auto"/>
        <w:ind w:right="-2" w:firstLine="708"/>
        <w:jc w:val="both"/>
        <w:rPr>
          <w:rFonts w:ascii="Times New Roman" w:eastAsia="Times New Roman" w:hAnsi="Times New Roman"/>
          <w:iCs/>
          <w:lang w:eastAsia="ar-SA"/>
        </w:rPr>
      </w:pPr>
      <w:r w:rsidRPr="00AC35C4">
        <w:rPr>
          <w:rFonts w:ascii="Times New Roman" w:eastAsia="Times New Roman" w:hAnsi="Times New Roman"/>
          <w:iCs/>
          <w:lang w:eastAsia="ar-SA"/>
        </w:rPr>
        <w:t xml:space="preserve">Узнавание (различение) растений (дерево, куст, трава). Узнавание (различение) частей растений </w:t>
      </w:r>
      <w:r w:rsidRPr="00AC35C4">
        <w:rPr>
          <w:rFonts w:ascii="Times New Roman" w:eastAsia="Times New Roman" w:hAnsi="Times New Roman"/>
          <w:lang w:eastAsia="ar-SA"/>
        </w:rPr>
        <w:t>(корень, ствол/ стебель, ветка, лист, цветок).</w:t>
      </w:r>
    </w:p>
    <w:p w:rsidR="00F1709D" w:rsidRPr="00AC35C4" w:rsidRDefault="00043DB3" w:rsidP="00043DB3">
      <w:pPr>
        <w:suppressAutoHyphens/>
        <w:spacing w:after="0" w:line="240" w:lineRule="auto"/>
        <w:ind w:right="-2" w:firstLine="708"/>
        <w:jc w:val="both"/>
        <w:rPr>
          <w:rFonts w:ascii="Times New Roman" w:eastAsia="Times New Roman" w:hAnsi="Times New Roman"/>
          <w:iCs/>
          <w:lang w:eastAsia="ar-SA"/>
        </w:rPr>
      </w:pPr>
      <w:r w:rsidRPr="00AC35C4">
        <w:rPr>
          <w:rFonts w:ascii="Times New Roman" w:eastAsia="Times New Roman" w:hAnsi="Times New Roman"/>
          <w:lang w:eastAsia="ar-SA"/>
        </w:rPr>
        <w:t xml:space="preserve">Знание значения частей растения. Знание значения растений в природе и жизни человека. </w:t>
      </w:r>
      <w:r w:rsidRPr="00AC35C4">
        <w:rPr>
          <w:rFonts w:ascii="Times New Roman" w:eastAsia="Times New Roman" w:hAnsi="Times New Roman"/>
          <w:iCs/>
          <w:lang w:eastAsia="ar-SA"/>
        </w:rPr>
        <w:t>Узнавание (различение) деревьев (</w:t>
      </w:r>
      <w:r w:rsidRPr="00AC35C4">
        <w:rPr>
          <w:rFonts w:ascii="Times New Roman" w:eastAsia="Times New Roman" w:hAnsi="Times New Roman"/>
          <w:lang w:eastAsia="ar-SA"/>
        </w:rPr>
        <w:t>берёза</w:t>
      </w:r>
      <w:r w:rsidRPr="00AC35C4">
        <w:rPr>
          <w:rFonts w:ascii="Times New Roman" w:eastAsia="Times New Roman" w:hAnsi="Times New Roman"/>
          <w:iCs/>
          <w:lang w:eastAsia="ar-SA"/>
        </w:rPr>
        <w:t>, д</w:t>
      </w:r>
      <w:r w:rsidRPr="00AC35C4">
        <w:rPr>
          <w:rFonts w:ascii="Times New Roman" w:eastAsia="Times New Roman" w:hAnsi="Times New Roman"/>
          <w:lang w:eastAsia="ar-SA"/>
        </w:rPr>
        <w:t>уб, клён, ель, осина, сосна, ива, каштан). Знание строения дерева (ствол, корень, ветки, листья). У</w:t>
      </w:r>
      <w:r w:rsidRPr="00AC35C4">
        <w:rPr>
          <w:rFonts w:ascii="Times New Roman" w:eastAsia="Times New Roman" w:hAnsi="Times New Roman"/>
          <w:iCs/>
          <w:lang w:eastAsia="ar-SA"/>
        </w:rPr>
        <w:t xml:space="preserve">знавание (различение) плодовых деревьев (вишня, яблоня, груша, слива). </w:t>
      </w:r>
    </w:p>
    <w:p w:rsidR="00F1709D" w:rsidRPr="00AC35C4" w:rsidRDefault="00043DB3" w:rsidP="00043DB3">
      <w:pPr>
        <w:suppressAutoHyphens/>
        <w:spacing w:after="0" w:line="240" w:lineRule="auto"/>
        <w:ind w:right="-2" w:firstLine="708"/>
        <w:jc w:val="both"/>
        <w:rPr>
          <w:rFonts w:ascii="Times New Roman" w:eastAsia="Arial Unicode MS" w:hAnsi="Times New Roman"/>
          <w:kern w:val="1"/>
          <w:lang w:eastAsia="ar-SA"/>
        </w:rPr>
      </w:pPr>
      <w:r w:rsidRPr="00AC35C4">
        <w:rPr>
          <w:rFonts w:ascii="Times New Roman" w:eastAsia="Arial Unicode MS" w:hAnsi="Times New Roman"/>
          <w:iCs/>
          <w:kern w:val="1"/>
          <w:lang w:eastAsia="ar-SA"/>
        </w:rPr>
        <w:t xml:space="preserve">Узнавание (различение) лесных и садовых кустарников. Знание </w:t>
      </w:r>
      <w:r w:rsidRPr="00AC35C4">
        <w:rPr>
          <w:rFonts w:ascii="Times New Roman" w:eastAsia="Arial Unicode MS" w:hAnsi="Times New Roman"/>
          <w:kern w:val="1"/>
          <w:lang w:eastAsia="ar-SA"/>
        </w:rPr>
        <w:t xml:space="preserve">значения кустарников в природе и жизни человека. </w:t>
      </w:r>
      <w:r w:rsidRPr="00AC35C4">
        <w:rPr>
          <w:rFonts w:ascii="Times New Roman" w:eastAsia="Arial Unicode MS" w:hAnsi="Times New Roman"/>
          <w:iCs/>
          <w:kern w:val="1"/>
          <w:lang w:eastAsia="ar-SA"/>
        </w:rPr>
        <w:t>Узнавание (различение)</w:t>
      </w:r>
      <w:r w:rsidRPr="00AC35C4">
        <w:rPr>
          <w:rFonts w:ascii="Times New Roman" w:eastAsia="Arial Unicode MS" w:hAnsi="Times New Roman"/>
          <w:kern w:val="1"/>
          <w:lang w:eastAsia="ar-SA"/>
        </w:rPr>
        <w:t xml:space="preserve"> фруктов (яблоко, банан, лимон, апельсин, груша, мандарин, персик, абрикос, киви) по внешнему виду (вкусу, запаху). Различение съедобных и несъедобных частей фрукта. Знание значения фруктов в жизни человека. </w:t>
      </w:r>
    </w:p>
    <w:p w:rsidR="00043DB3" w:rsidRPr="00AC35C4" w:rsidRDefault="00043DB3" w:rsidP="00043DB3">
      <w:pPr>
        <w:suppressAutoHyphens/>
        <w:spacing w:after="0" w:line="240" w:lineRule="auto"/>
        <w:ind w:right="-2" w:firstLine="708"/>
        <w:jc w:val="both"/>
        <w:rPr>
          <w:rFonts w:ascii="Times New Roman" w:eastAsia="Arial Unicode MS" w:hAnsi="Times New Roman"/>
          <w:kern w:val="1"/>
          <w:lang w:eastAsia="ar-SA"/>
        </w:rPr>
      </w:pPr>
      <w:r w:rsidRPr="00AC35C4">
        <w:rPr>
          <w:rFonts w:ascii="Times New Roman" w:eastAsia="Arial Unicode MS" w:hAnsi="Times New Roman"/>
          <w:iCs/>
          <w:kern w:val="1"/>
          <w:lang w:eastAsia="ar-SA"/>
        </w:rPr>
        <w:t>Узнавание травянистых растений. Узнавание (различение)</w:t>
      </w:r>
      <w:r w:rsidRPr="00AC35C4">
        <w:rPr>
          <w:rFonts w:ascii="Times New Roman" w:eastAsia="Arial Unicode MS" w:hAnsi="Times New Roman"/>
          <w:kern w:val="1"/>
          <w:lang w:eastAsia="ar-SA"/>
        </w:rPr>
        <w:t xml:space="preserve"> культурных и дикорастущих травянистых растений (</w:t>
      </w:r>
      <w:r w:rsidRPr="00AC35C4">
        <w:rPr>
          <w:rFonts w:ascii="Times New Roman" w:eastAsia="Arial Unicode MS" w:hAnsi="Times New Roman"/>
          <w:iCs/>
          <w:kern w:val="1"/>
          <w:lang w:eastAsia="ar-SA"/>
        </w:rPr>
        <w:t>петрушка, укроп, базилик, кориандр, мята, одуванчик, подорожник, крапива</w:t>
      </w:r>
      <w:r w:rsidRPr="00AC35C4">
        <w:rPr>
          <w:rFonts w:ascii="Times New Roman" w:eastAsia="Arial Unicode MS" w:hAnsi="Times New Roman"/>
          <w:kern w:val="1"/>
          <w:lang w:eastAsia="ar-SA"/>
        </w:rPr>
        <w:t xml:space="preserve">). Знание значения трав в жизни человека. </w:t>
      </w:r>
      <w:r w:rsidRPr="00AC35C4">
        <w:rPr>
          <w:rFonts w:ascii="Times New Roman" w:eastAsia="Arial Unicode MS" w:hAnsi="Times New Roman"/>
          <w:iCs/>
          <w:kern w:val="1"/>
          <w:lang w:eastAsia="ar-SA"/>
        </w:rPr>
        <w:t>Узнавание (различение) лекарственных растений</w:t>
      </w:r>
      <w:r w:rsidRPr="00AC35C4">
        <w:rPr>
          <w:rFonts w:ascii="Times New Roman" w:eastAsia="Arial Unicode MS" w:hAnsi="Times New Roman"/>
          <w:kern w:val="1"/>
          <w:lang w:eastAsia="ar-SA"/>
        </w:rPr>
        <w:t xml:space="preserve"> (</w:t>
      </w:r>
      <w:r w:rsidRPr="00AC35C4">
        <w:rPr>
          <w:rFonts w:ascii="Times New Roman" w:eastAsia="Arial Unicode MS" w:hAnsi="Times New Roman"/>
          <w:iCs/>
          <w:kern w:val="1"/>
          <w:lang w:eastAsia="ar-SA"/>
        </w:rPr>
        <w:t>зверобой, ромашка, календула и др.</w:t>
      </w:r>
      <w:r w:rsidRPr="00AC35C4">
        <w:rPr>
          <w:rFonts w:ascii="Times New Roman" w:eastAsia="Arial Unicode MS" w:hAnsi="Times New Roman"/>
          <w:kern w:val="1"/>
          <w:lang w:eastAsia="ar-SA"/>
        </w:rPr>
        <w:t xml:space="preserve">). Знание значения лекарственных растений в жизни человека. </w:t>
      </w:r>
      <w:r w:rsidRPr="00AC35C4">
        <w:rPr>
          <w:rFonts w:ascii="Times New Roman" w:eastAsia="Arial Unicode MS" w:hAnsi="Times New Roman"/>
          <w:iCs/>
          <w:kern w:val="1"/>
          <w:lang w:eastAsia="ar-SA"/>
        </w:rPr>
        <w:t>Узнавание (различение) комнатных растений (г</w:t>
      </w:r>
      <w:r w:rsidRPr="00AC35C4">
        <w:rPr>
          <w:rFonts w:ascii="Times New Roman" w:eastAsia="Arial Unicode MS" w:hAnsi="Times New Roman"/>
          <w:kern w:val="1"/>
          <w:lang w:eastAsia="ar-SA"/>
        </w:rPr>
        <w:t>ерань, кактус, фиалка</w:t>
      </w:r>
      <w:r w:rsidRPr="00AC35C4">
        <w:rPr>
          <w:rFonts w:ascii="Times New Roman" w:eastAsia="Arial Unicode MS" w:hAnsi="Times New Roman"/>
          <w:iCs/>
          <w:kern w:val="1"/>
          <w:lang w:eastAsia="ar-SA"/>
        </w:rPr>
        <w:t xml:space="preserve">, </w:t>
      </w:r>
      <w:r w:rsidRPr="00AC35C4">
        <w:rPr>
          <w:rFonts w:ascii="Times New Roman" w:eastAsia="Arial Unicode MS" w:hAnsi="Times New Roman"/>
          <w:kern w:val="1"/>
          <w:lang w:eastAsia="ar-SA"/>
        </w:rPr>
        <w:t xml:space="preserve">фикус). Знание строения растения. Знание особенностей ухода за комнатными растениями. Знание значения комнатных растений в жизни человека. </w:t>
      </w:r>
    </w:p>
    <w:p w:rsidR="00043DB3" w:rsidRPr="00AC35C4" w:rsidRDefault="00043DB3" w:rsidP="00043DB3">
      <w:pPr>
        <w:suppressAutoHyphens/>
        <w:spacing w:after="0" w:line="240" w:lineRule="auto"/>
        <w:ind w:right="-2"/>
        <w:jc w:val="center"/>
        <w:rPr>
          <w:rFonts w:ascii="Times New Roman" w:eastAsia="Times New Roman" w:hAnsi="Times New Roman"/>
          <w:b/>
          <w:lang w:eastAsia="ar-SA"/>
        </w:rPr>
      </w:pPr>
      <w:r w:rsidRPr="00AC35C4">
        <w:rPr>
          <w:rFonts w:ascii="Times New Roman" w:eastAsia="Times New Roman" w:hAnsi="Times New Roman"/>
          <w:b/>
          <w:lang w:eastAsia="ar-SA"/>
        </w:rPr>
        <w:t>Животный мир.</w:t>
      </w:r>
    </w:p>
    <w:p w:rsidR="00043DB3" w:rsidRPr="00AC35C4" w:rsidRDefault="00043DB3" w:rsidP="00043DB3">
      <w:pPr>
        <w:suppressAutoHyphens/>
        <w:spacing w:after="0" w:line="240" w:lineRule="auto"/>
        <w:ind w:right="-2" w:firstLine="708"/>
        <w:jc w:val="both"/>
        <w:rPr>
          <w:rFonts w:ascii="Times New Roman" w:eastAsia="Times New Roman" w:hAnsi="Times New Roman"/>
          <w:lang w:eastAsia="ar-SA"/>
        </w:rPr>
      </w:pPr>
      <w:r w:rsidRPr="00AC35C4">
        <w:rPr>
          <w:rFonts w:ascii="Times New Roman" w:eastAsia="Times New Roman" w:hAnsi="Times New Roman"/>
          <w:lang w:eastAsia="ar-SA"/>
        </w:rPr>
        <w:t>Знание строения домашнего (дикого) животного (</w:t>
      </w:r>
      <w:r w:rsidRPr="00AC35C4">
        <w:rPr>
          <w:rFonts w:ascii="Times New Roman" w:eastAsia="Times New Roman" w:hAnsi="Times New Roman"/>
          <w:iCs/>
          <w:lang w:eastAsia="ar-SA"/>
        </w:rPr>
        <w:t xml:space="preserve">голова, туловище, шерсть, лапы, хвост, ноги, копыта, рога, грива, пятачок, вымя, уши). Знание основных признаков животного. Установление связи строения тела животного с его образом жизни. </w:t>
      </w:r>
      <w:r w:rsidRPr="00AC35C4">
        <w:rPr>
          <w:rFonts w:ascii="Times New Roman" w:eastAsia="Times New Roman" w:hAnsi="Times New Roman"/>
          <w:lang w:eastAsia="ar-SA"/>
        </w:rPr>
        <w:t xml:space="preserve">Узнавание (различение) домашних животных (корова, свинья, лошадь, коза, овца (баран), кот, собака). </w:t>
      </w:r>
      <w:r w:rsidRPr="00AC35C4">
        <w:rPr>
          <w:rFonts w:ascii="Times New Roman" w:eastAsia="Times New Roman" w:hAnsi="Times New Roman"/>
          <w:iCs/>
          <w:lang w:eastAsia="ar-SA"/>
        </w:rPr>
        <w:t>З</w:t>
      </w:r>
      <w:r w:rsidRPr="00AC35C4">
        <w:rPr>
          <w:rFonts w:ascii="Times New Roman" w:eastAsia="Times New Roman" w:hAnsi="Times New Roman"/>
          <w:lang w:eastAsia="ar-SA"/>
        </w:rPr>
        <w:t>нание питания домашних животных. Знание способов передвижения домашних животных.</w:t>
      </w:r>
    </w:p>
    <w:p w:rsidR="00043DB3" w:rsidRPr="00AC35C4" w:rsidRDefault="00043DB3" w:rsidP="00043DB3">
      <w:pPr>
        <w:suppressAutoHyphens/>
        <w:spacing w:after="0" w:line="240" w:lineRule="auto"/>
        <w:ind w:right="-2" w:firstLine="708"/>
        <w:jc w:val="both"/>
        <w:rPr>
          <w:rFonts w:ascii="Times New Roman" w:eastAsia="Times New Roman" w:hAnsi="Times New Roman"/>
          <w:iCs/>
          <w:lang w:eastAsia="ar-SA"/>
        </w:rPr>
      </w:pPr>
      <w:r w:rsidRPr="00AC35C4">
        <w:rPr>
          <w:rFonts w:ascii="Times New Roman" w:eastAsia="Times New Roman" w:hAnsi="Times New Roman"/>
          <w:lang w:eastAsia="ar-SA"/>
        </w:rPr>
        <w:t xml:space="preserve">Объединение животных в группу «домашние животные». Знание значения домашних животных </w:t>
      </w:r>
      <w:r w:rsidRPr="00AC35C4">
        <w:rPr>
          <w:rFonts w:ascii="Times New Roman" w:eastAsia="Times New Roman" w:hAnsi="Times New Roman"/>
          <w:iCs/>
          <w:lang w:eastAsia="ar-SA"/>
        </w:rPr>
        <w:t>в жизни человека. Уход за домашними животными. У</w:t>
      </w:r>
      <w:r w:rsidRPr="00AC35C4">
        <w:rPr>
          <w:rFonts w:ascii="Times New Roman" w:eastAsia="Times New Roman" w:hAnsi="Times New Roman"/>
          <w:lang w:eastAsia="ar-SA"/>
        </w:rPr>
        <w:t>знавание (различение) детенышей домашних животных (</w:t>
      </w:r>
      <w:r w:rsidRPr="00AC35C4">
        <w:rPr>
          <w:rFonts w:ascii="Times New Roman" w:eastAsia="Times New Roman" w:hAnsi="Times New Roman"/>
          <w:iCs/>
          <w:lang w:eastAsia="ar-SA"/>
        </w:rPr>
        <w:t xml:space="preserve">теленок, поросенок, жеребёнок, козленок, ягненок, котенок, щенок). </w:t>
      </w:r>
    </w:p>
    <w:p w:rsidR="00043DB3" w:rsidRPr="00AC35C4" w:rsidRDefault="00043DB3" w:rsidP="00043DB3">
      <w:pPr>
        <w:suppressAutoHyphens/>
        <w:spacing w:after="0" w:line="240" w:lineRule="auto"/>
        <w:ind w:right="-2" w:firstLine="708"/>
        <w:jc w:val="both"/>
        <w:rPr>
          <w:rFonts w:ascii="Times New Roman" w:eastAsia="Times New Roman" w:hAnsi="Times New Roman"/>
          <w:lang w:eastAsia="ar-SA"/>
        </w:rPr>
      </w:pPr>
      <w:r w:rsidRPr="00AC35C4">
        <w:rPr>
          <w:rFonts w:ascii="Times New Roman" w:eastAsia="Times New Roman" w:hAnsi="Times New Roman"/>
          <w:lang w:eastAsia="ar-SA"/>
        </w:rPr>
        <w:t xml:space="preserve">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w:t>
      </w:r>
      <w:r w:rsidRPr="00AC35C4">
        <w:rPr>
          <w:rFonts w:ascii="Times New Roman" w:eastAsia="Times New Roman" w:hAnsi="Times New Roman"/>
          <w:iCs/>
          <w:lang w:eastAsia="ar-SA"/>
        </w:rPr>
        <w:t>в жизни человека. У</w:t>
      </w:r>
      <w:r w:rsidRPr="00AC35C4">
        <w:rPr>
          <w:rFonts w:ascii="Times New Roman" w:eastAsia="Times New Roman" w:hAnsi="Times New Roman"/>
          <w:lang w:eastAsia="ar-SA"/>
        </w:rPr>
        <w:t>знавание (различение) детенышей диких животных (волчонок, лисенок, медвежонок, зайчонок, бельчонок, ежонок). 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обитания. Знание питания животных. Знание способов передвижения животных. Узнавание (различение) животных, обитающих в природных зонах жаркого пояса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sidRPr="00AC35C4">
        <w:rPr>
          <w:rFonts w:ascii="Times New Roman" w:eastAsia="Times New Roman" w:hAnsi="Times New Roman"/>
          <w:iCs/>
          <w:lang w:eastAsia="ar-SA"/>
        </w:rPr>
        <w:t>нание строения птицы. Установление связи строения тела птицы с ее образом жизни. Знание питания птиц. У</w:t>
      </w:r>
      <w:r w:rsidRPr="00AC35C4">
        <w:rPr>
          <w:rFonts w:ascii="Times New Roman" w:eastAsia="Times New Roman" w:hAnsi="Times New Roman"/>
          <w:lang w:eastAsia="ar-SA"/>
        </w:rPr>
        <w:t>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 Узнавание (различение) детенышей домашних птиц (цыпленок, утенок, гусенок, индюшонок). Узнавание (различение) зимующих птиц (голубь, ворона, воробей, дятел, синица, снегирь, сова). Узнавание (различение) 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 водоплавающих птиц (лебедь, утка, гусь, пеликан). Знание значения птиц в жизни человека, в природе. Знание строения рыбы</w:t>
      </w:r>
      <w:r w:rsidRPr="00AC35C4">
        <w:rPr>
          <w:rFonts w:ascii="Times New Roman" w:eastAsia="Times New Roman" w:hAnsi="Times New Roman"/>
          <w:iCs/>
          <w:lang w:eastAsia="ar-SA"/>
        </w:rPr>
        <w:t xml:space="preserve"> (</w:t>
      </w:r>
      <w:r w:rsidRPr="00AC35C4">
        <w:rPr>
          <w:rFonts w:ascii="Times New Roman" w:eastAsia="Times New Roman" w:hAnsi="Times New Roman"/>
          <w:lang w:eastAsia="ar-SA"/>
        </w:rPr>
        <w:t>голова, туловище, хвост, плавники, жабры). Ус</w:t>
      </w:r>
      <w:r w:rsidRPr="00AC35C4">
        <w:rPr>
          <w:rFonts w:ascii="Times New Roman" w:eastAsia="Times New Roman" w:hAnsi="Times New Roman"/>
          <w:iCs/>
          <w:lang w:eastAsia="ar-SA"/>
        </w:rPr>
        <w:t xml:space="preserve">тановление связи строения тела рыбы с ее образом жизни. Знание питания рыб. </w:t>
      </w:r>
      <w:r w:rsidRPr="00AC35C4">
        <w:rPr>
          <w:rFonts w:ascii="Times New Roman" w:eastAsia="Times New Roman" w:hAnsi="Times New Roman"/>
          <w:lang w:eastAsia="ar-SA"/>
        </w:rPr>
        <w:t>Узнавание (различение) речных рыб (сом, окунь, щука). З</w:t>
      </w:r>
      <w:r w:rsidRPr="00AC35C4">
        <w:rPr>
          <w:rFonts w:ascii="Times New Roman" w:eastAsia="Times New Roman" w:hAnsi="Times New Roman"/>
          <w:iCs/>
          <w:lang w:eastAsia="ar-SA"/>
        </w:rPr>
        <w:t xml:space="preserve">нание значения речных рыб в жизни человека, в природе. </w:t>
      </w:r>
    </w:p>
    <w:p w:rsidR="00043DB3" w:rsidRPr="00AC35C4" w:rsidRDefault="00043DB3" w:rsidP="00043DB3">
      <w:pPr>
        <w:suppressAutoHyphens/>
        <w:spacing w:after="0" w:line="240" w:lineRule="auto"/>
        <w:ind w:right="-2"/>
        <w:jc w:val="center"/>
        <w:rPr>
          <w:rFonts w:ascii="Times New Roman" w:eastAsia="Times New Roman" w:hAnsi="Times New Roman"/>
          <w:b/>
          <w:lang w:eastAsia="ar-SA"/>
        </w:rPr>
      </w:pPr>
      <w:r w:rsidRPr="00AC35C4">
        <w:rPr>
          <w:rFonts w:ascii="Times New Roman" w:eastAsia="Times New Roman" w:hAnsi="Times New Roman"/>
          <w:b/>
          <w:lang w:eastAsia="ar-SA"/>
        </w:rPr>
        <w:t>Объекты природы.</w:t>
      </w:r>
    </w:p>
    <w:p w:rsidR="00043DB3" w:rsidRPr="00AC35C4" w:rsidRDefault="00043DB3" w:rsidP="00043DB3">
      <w:pPr>
        <w:suppressAutoHyphens/>
        <w:spacing w:after="0" w:line="240" w:lineRule="auto"/>
        <w:ind w:right="-2" w:firstLine="708"/>
        <w:jc w:val="both"/>
        <w:rPr>
          <w:rFonts w:ascii="Times New Roman" w:eastAsia="Times New Roman" w:hAnsi="Times New Roman"/>
          <w:lang w:eastAsia="ar-SA"/>
        </w:rPr>
      </w:pPr>
      <w:r w:rsidRPr="00AC35C4">
        <w:rPr>
          <w:rFonts w:ascii="Times New Roman" w:eastAsia="Times New Roman" w:hAnsi="Times New Roman"/>
          <w:lang w:eastAsia="ar-SA"/>
        </w:rPr>
        <w:t xml:space="preserve">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 </w:t>
      </w:r>
    </w:p>
    <w:p w:rsidR="00043DB3" w:rsidRPr="00AC35C4" w:rsidRDefault="00043DB3" w:rsidP="00043DB3">
      <w:pPr>
        <w:suppressAutoHyphens/>
        <w:spacing w:after="0" w:line="240" w:lineRule="auto"/>
        <w:ind w:right="-2" w:firstLine="708"/>
        <w:jc w:val="both"/>
        <w:rPr>
          <w:rFonts w:ascii="Times New Roman" w:eastAsia="Times New Roman" w:hAnsi="Times New Roman"/>
          <w:lang w:eastAsia="ar-SA"/>
        </w:rPr>
      </w:pPr>
      <w:r w:rsidRPr="00AC35C4">
        <w:rPr>
          <w:rFonts w:ascii="Times New Roman" w:eastAsia="Times New Roman" w:hAnsi="Times New Roman"/>
          <w:lang w:eastAsia="ar-SA"/>
        </w:rPr>
        <w:lastRenderedPageBreak/>
        <w:t xml:space="preserve">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и др),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 </w:t>
      </w:r>
    </w:p>
    <w:p w:rsidR="00043DB3" w:rsidRPr="00AC35C4" w:rsidRDefault="00043DB3" w:rsidP="00043DB3">
      <w:pPr>
        <w:suppressAutoHyphens/>
        <w:spacing w:after="0" w:line="240" w:lineRule="auto"/>
        <w:ind w:right="-2"/>
        <w:jc w:val="center"/>
        <w:rPr>
          <w:rFonts w:ascii="Times New Roman" w:eastAsia="Times New Roman" w:hAnsi="Times New Roman"/>
          <w:b/>
          <w:iCs/>
          <w:lang w:eastAsia="ar-SA"/>
        </w:rPr>
      </w:pPr>
      <w:r w:rsidRPr="00AC35C4">
        <w:rPr>
          <w:rFonts w:ascii="Times New Roman" w:eastAsia="Times New Roman" w:hAnsi="Times New Roman"/>
          <w:b/>
          <w:iCs/>
          <w:lang w:eastAsia="ar-SA"/>
        </w:rPr>
        <w:t>Временные представления.</w:t>
      </w:r>
    </w:p>
    <w:p w:rsidR="00043DB3" w:rsidRPr="00AC35C4" w:rsidRDefault="00043DB3" w:rsidP="00043DB3">
      <w:pPr>
        <w:suppressAutoHyphens/>
        <w:spacing w:after="0" w:line="240" w:lineRule="auto"/>
        <w:ind w:right="-2" w:firstLine="708"/>
        <w:jc w:val="both"/>
        <w:rPr>
          <w:rFonts w:ascii="Times New Roman" w:eastAsia="Times New Roman" w:hAnsi="Times New Roman"/>
          <w:lang w:eastAsia="ar-SA"/>
        </w:rPr>
      </w:pPr>
      <w:r w:rsidRPr="00AC35C4">
        <w:rPr>
          <w:rFonts w:ascii="Times New Roman" w:eastAsia="Times New Roman" w:hAnsi="Times New Roman"/>
          <w:lang w:eastAsia="ar-SA"/>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 временами года.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явлений природы с временем года. Рассказ о погоде текущего дня.  </w:t>
      </w:r>
    </w:p>
    <w:p w:rsidR="00B65A92" w:rsidRPr="00AC35C4" w:rsidRDefault="00B65A92" w:rsidP="00B65A92">
      <w:pPr>
        <w:spacing w:after="0"/>
        <w:rPr>
          <w:rFonts w:ascii="Times New Roman" w:hAnsi="Times New Roman" w:cstheme="minorBidi"/>
        </w:rPr>
      </w:pPr>
    </w:p>
    <w:p w:rsidR="00A74657" w:rsidRPr="00AC35C4" w:rsidRDefault="00A74657" w:rsidP="00A74657">
      <w:pPr>
        <w:widowControl w:val="0"/>
        <w:spacing w:after="0" w:line="240" w:lineRule="auto"/>
        <w:jc w:val="center"/>
        <w:rPr>
          <w:rFonts w:ascii="Times New Roman" w:eastAsia="Times New Roman" w:hAnsi="Times New Roman"/>
          <w:b/>
          <w:bCs/>
        </w:rPr>
      </w:pPr>
      <w:r w:rsidRPr="00AC35C4">
        <w:rPr>
          <w:rFonts w:ascii="Times New Roman" w:eastAsia="Times New Roman" w:hAnsi="Times New Roman"/>
          <w:b/>
          <w:bCs/>
        </w:rPr>
        <w:t>Учебно – тематическое планирование</w:t>
      </w:r>
    </w:p>
    <w:p w:rsidR="00A74657" w:rsidRPr="00AC35C4" w:rsidRDefault="00A74657" w:rsidP="00A74657">
      <w:pPr>
        <w:widowControl w:val="0"/>
        <w:spacing w:after="0" w:line="240" w:lineRule="auto"/>
        <w:jc w:val="center"/>
        <w:rPr>
          <w:rFonts w:ascii="Times New Roman" w:eastAsia="Times New Roman" w:hAnsi="Times New Roman"/>
          <w:b/>
          <w:bCs/>
        </w:rPr>
      </w:pPr>
    </w:p>
    <w:tbl>
      <w:tblPr>
        <w:tblStyle w:val="aa"/>
        <w:tblW w:w="0" w:type="auto"/>
        <w:tblLook w:val="04A0" w:firstRow="1" w:lastRow="0" w:firstColumn="1" w:lastColumn="0" w:noHBand="0" w:noVBand="1"/>
      </w:tblPr>
      <w:tblGrid>
        <w:gridCol w:w="675"/>
        <w:gridCol w:w="9182"/>
        <w:gridCol w:w="1308"/>
      </w:tblGrid>
      <w:tr w:rsidR="00A74657" w:rsidRPr="00AC35C4" w:rsidTr="00F9737A">
        <w:tc>
          <w:tcPr>
            <w:tcW w:w="675" w:type="dxa"/>
          </w:tcPr>
          <w:p w:rsidR="00A74657" w:rsidRPr="00AC35C4" w:rsidRDefault="00A74657" w:rsidP="00F9737A">
            <w:pPr>
              <w:widowControl w:val="0"/>
              <w:jc w:val="center"/>
              <w:rPr>
                <w:rFonts w:ascii="Times New Roman" w:eastAsia="Times New Roman" w:hAnsi="Times New Roman"/>
                <w:b/>
                <w:bCs/>
              </w:rPr>
            </w:pPr>
            <w:r w:rsidRPr="00AC35C4">
              <w:rPr>
                <w:rFonts w:ascii="Times New Roman" w:eastAsia="Times New Roman" w:hAnsi="Times New Roman"/>
                <w:b/>
                <w:bCs/>
              </w:rPr>
              <w:t>№</w:t>
            </w:r>
          </w:p>
        </w:tc>
        <w:tc>
          <w:tcPr>
            <w:tcW w:w="9182" w:type="dxa"/>
          </w:tcPr>
          <w:p w:rsidR="00A74657" w:rsidRPr="00AC35C4" w:rsidRDefault="00A74657" w:rsidP="00F9737A">
            <w:pPr>
              <w:widowControl w:val="0"/>
              <w:jc w:val="center"/>
              <w:rPr>
                <w:rFonts w:ascii="Times New Roman" w:eastAsia="Times New Roman" w:hAnsi="Times New Roman"/>
                <w:b/>
                <w:bCs/>
              </w:rPr>
            </w:pPr>
            <w:r w:rsidRPr="00AC35C4">
              <w:rPr>
                <w:rFonts w:ascii="Times New Roman" w:eastAsia="Times New Roman" w:hAnsi="Times New Roman"/>
                <w:b/>
                <w:bCs/>
              </w:rPr>
              <w:t>Раздел</w:t>
            </w:r>
          </w:p>
        </w:tc>
        <w:tc>
          <w:tcPr>
            <w:tcW w:w="1308" w:type="dxa"/>
          </w:tcPr>
          <w:p w:rsidR="00A74657" w:rsidRPr="00AC35C4" w:rsidRDefault="00A74657" w:rsidP="00F9737A">
            <w:pPr>
              <w:widowControl w:val="0"/>
              <w:jc w:val="center"/>
              <w:rPr>
                <w:rFonts w:ascii="Times New Roman" w:eastAsia="Times New Roman" w:hAnsi="Times New Roman"/>
                <w:b/>
                <w:bCs/>
              </w:rPr>
            </w:pPr>
            <w:r w:rsidRPr="00AC35C4">
              <w:rPr>
                <w:rFonts w:ascii="Times New Roman" w:eastAsia="Times New Roman" w:hAnsi="Times New Roman"/>
                <w:b/>
                <w:bCs/>
              </w:rPr>
              <w:t>Кол-во часов</w:t>
            </w:r>
          </w:p>
        </w:tc>
      </w:tr>
      <w:tr w:rsidR="00A74657" w:rsidRPr="00AC35C4" w:rsidTr="00F9737A">
        <w:tc>
          <w:tcPr>
            <w:tcW w:w="675"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1</w:t>
            </w:r>
          </w:p>
        </w:tc>
        <w:tc>
          <w:tcPr>
            <w:tcW w:w="9182" w:type="dxa"/>
          </w:tcPr>
          <w:p w:rsidR="00A74657" w:rsidRPr="00AC35C4" w:rsidRDefault="00A74657" w:rsidP="00F9737A">
            <w:pPr>
              <w:widowControl w:val="0"/>
              <w:rPr>
                <w:rFonts w:ascii="Times New Roman" w:eastAsia="Times New Roman" w:hAnsi="Times New Roman"/>
                <w:bCs/>
              </w:rPr>
            </w:pPr>
            <w:r w:rsidRPr="00AC35C4">
              <w:rPr>
                <w:rFonts w:ascii="Times New Roman" w:eastAsia="Times New Roman" w:hAnsi="Times New Roman"/>
                <w:bCs/>
              </w:rPr>
              <w:t>Растительный мир</w:t>
            </w:r>
          </w:p>
        </w:tc>
        <w:tc>
          <w:tcPr>
            <w:tcW w:w="1308"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13</w:t>
            </w:r>
          </w:p>
        </w:tc>
      </w:tr>
      <w:tr w:rsidR="00A74657" w:rsidRPr="00AC35C4" w:rsidTr="00F9737A">
        <w:trPr>
          <w:trHeight w:val="340"/>
        </w:trPr>
        <w:tc>
          <w:tcPr>
            <w:tcW w:w="675"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2</w:t>
            </w:r>
          </w:p>
        </w:tc>
        <w:tc>
          <w:tcPr>
            <w:tcW w:w="9182" w:type="dxa"/>
          </w:tcPr>
          <w:p w:rsidR="00A74657" w:rsidRPr="00AC35C4" w:rsidRDefault="00A74657" w:rsidP="00F9737A">
            <w:pPr>
              <w:tabs>
                <w:tab w:val="right" w:pos="10389"/>
              </w:tabs>
              <w:suppressAutoHyphens/>
              <w:ind w:right="-185"/>
              <w:rPr>
                <w:rFonts w:ascii="Times New Roman" w:eastAsia="Arial Unicode MS" w:hAnsi="Times New Roman"/>
                <w:bCs/>
                <w:color w:val="00000A"/>
                <w:kern w:val="1"/>
                <w:lang w:eastAsia="ar-SA"/>
              </w:rPr>
            </w:pPr>
            <w:r w:rsidRPr="00AC35C4">
              <w:rPr>
                <w:rFonts w:ascii="Times New Roman" w:eastAsia="Arial Unicode MS" w:hAnsi="Times New Roman"/>
                <w:bCs/>
                <w:color w:val="00000A"/>
                <w:kern w:val="1"/>
                <w:lang w:eastAsia="ar-SA"/>
              </w:rPr>
              <w:t>Животный мир</w:t>
            </w:r>
          </w:p>
        </w:tc>
        <w:tc>
          <w:tcPr>
            <w:tcW w:w="1308"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8</w:t>
            </w:r>
          </w:p>
        </w:tc>
      </w:tr>
      <w:tr w:rsidR="00A74657" w:rsidRPr="00AC35C4" w:rsidTr="00F9737A">
        <w:tc>
          <w:tcPr>
            <w:tcW w:w="675"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3</w:t>
            </w:r>
          </w:p>
        </w:tc>
        <w:tc>
          <w:tcPr>
            <w:tcW w:w="9182" w:type="dxa"/>
          </w:tcPr>
          <w:p w:rsidR="00A74657" w:rsidRPr="00AC35C4" w:rsidRDefault="00A74657" w:rsidP="00F9737A">
            <w:pPr>
              <w:suppressAutoHyphens/>
              <w:rPr>
                <w:rFonts w:ascii="Times New Roman" w:eastAsia="Times New Roman" w:hAnsi="Times New Roman"/>
                <w:bCs/>
                <w:lang w:eastAsia="ar-SA"/>
              </w:rPr>
            </w:pPr>
            <w:r w:rsidRPr="00AC35C4">
              <w:rPr>
                <w:rFonts w:ascii="Times New Roman" w:eastAsia="Times New Roman" w:hAnsi="Times New Roman"/>
                <w:bCs/>
                <w:lang w:eastAsia="ar-SA"/>
              </w:rPr>
              <w:t>Объекты природы</w:t>
            </w:r>
          </w:p>
        </w:tc>
        <w:tc>
          <w:tcPr>
            <w:tcW w:w="1308"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4</w:t>
            </w:r>
          </w:p>
        </w:tc>
      </w:tr>
      <w:tr w:rsidR="00A74657" w:rsidRPr="00AC35C4" w:rsidTr="00F9737A">
        <w:tc>
          <w:tcPr>
            <w:tcW w:w="675" w:type="dxa"/>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4</w:t>
            </w:r>
          </w:p>
        </w:tc>
        <w:tc>
          <w:tcPr>
            <w:tcW w:w="9182" w:type="dxa"/>
          </w:tcPr>
          <w:p w:rsidR="00A74657" w:rsidRPr="00AC35C4" w:rsidRDefault="00A74657" w:rsidP="00F9737A">
            <w:pPr>
              <w:suppressAutoHyphens/>
              <w:rPr>
                <w:rFonts w:ascii="Times New Roman" w:eastAsia="Arial Unicode MS" w:hAnsi="Times New Roman"/>
                <w:color w:val="00000A"/>
                <w:kern w:val="1"/>
                <w:lang w:eastAsia="ar-SA"/>
              </w:rPr>
            </w:pPr>
            <w:r w:rsidRPr="00AC35C4">
              <w:rPr>
                <w:rFonts w:ascii="Times New Roman" w:eastAsia="Arial Unicode MS" w:hAnsi="Times New Roman"/>
                <w:color w:val="00000A"/>
                <w:kern w:val="1"/>
                <w:lang w:eastAsia="ar-SA"/>
              </w:rPr>
              <w:t>Временные представления</w:t>
            </w:r>
          </w:p>
        </w:tc>
        <w:tc>
          <w:tcPr>
            <w:tcW w:w="1308" w:type="dxa"/>
          </w:tcPr>
          <w:p w:rsidR="00A74657" w:rsidRPr="00AC35C4" w:rsidRDefault="001861CB" w:rsidP="00F9737A">
            <w:pPr>
              <w:widowControl w:val="0"/>
              <w:jc w:val="center"/>
              <w:rPr>
                <w:rFonts w:ascii="Times New Roman" w:eastAsia="Times New Roman" w:hAnsi="Times New Roman"/>
                <w:bCs/>
              </w:rPr>
            </w:pPr>
            <w:r>
              <w:rPr>
                <w:rFonts w:ascii="Times New Roman" w:eastAsia="Times New Roman" w:hAnsi="Times New Roman"/>
                <w:bCs/>
              </w:rPr>
              <w:t>10</w:t>
            </w:r>
          </w:p>
        </w:tc>
      </w:tr>
      <w:tr w:rsidR="00A74657" w:rsidRPr="00AC35C4" w:rsidTr="00F9737A">
        <w:tc>
          <w:tcPr>
            <w:tcW w:w="9857" w:type="dxa"/>
            <w:gridSpan w:val="2"/>
          </w:tcPr>
          <w:p w:rsidR="00A74657" w:rsidRPr="00AC35C4" w:rsidRDefault="00A74657" w:rsidP="00F9737A">
            <w:pPr>
              <w:widowControl w:val="0"/>
              <w:jc w:val="center"/>
              <w:rPr>
                <w:rFonts w:ascii="Times New Roman" w:eastAsia="Times New Roman" w:hAnsi="Times New Roman"/>
                <w:bCs/>
              </w:rPr>
            </w:pPr>
            <w:r w:rsidRPr="00AC35C4">
              <w:rPr>
                <w:rFonts w:ascii="Times New Roman" w:eastAsia="Times New Roman" w:hAnsi="Times New Roman"/>
                <w:bCs/>
              </w:rPr>
              <w:t>Итого</w:t>
            </w:r>
          </w:p>
        </w:tc>
        <w:tc>
          <w:tcPr>
            <w:tcW w:w="1308" w:type="dxa"/>
          </w:tcPr>
          <w:p w:rsidR="00A74657" w:rsidRPr="00AC35C4" w:rsidRDefault="001861CB" w:rsidP="00F9737A">
            <w:pPr>
              <w:widowControl w:val="0"/>
              <w:jc w:val="center"/>
              <w:rPr>
                <w:rFonts w:ascii="Times New Roman" w:eastAsia="Times New Roman" w:hAnsi="Times New Roman"/>
                <w:bCs/>
              </w:rPr>
            </w:pPr>
            <w:r>
              <w:rPr>
                <w:rFonts w:ascii="Times New Roman" w:eastAsia="Times New Roman" w:hAnsi="Times New Roman"/>
                <w:bCs/>
              </w:rPr>
              <w:t xml:space="preserve">35 </w:t>
            </w:r>
            <w:r w:rsidR="00A74657" w:rsidRPr="00AC35C4">
              <w:rPr>
                <w:rFonts w:ascii="Times New Roman" w:eastAsia="Times New Roman" w:hAnsi="Times New Roman"/>
                <w:bCs/>
              </w:rPr>
              <w:t>ч</w:t>
            </w:r>
          </w:p>
        </w:tc>
      </w:tr>
    </w:tbl>
    <w:p w:rsidR="00A74657" w:rsidRPr="00AC35C4" w:rsidRDefault="00A74657" w:rsidP="00A74657">
      <w:pPr>
        <w:spacing w:after="0"/>
        <w:jc w:val="both"/>
        <w:rPr>
          <w:rFonts w:ascii="Times New Roman" w:hAnsi="Times New Roman"/>
        </w:rPr>
      </w:pPr>
    </w:p>
    <w:p w:rsidR="00A74657" w:rsidRPr="00AC35C4" w:rsidRDefault="00A74657" w:rsidP="00B65A92">
      <w:pPr>
        <w:spacing w:after="0"/>
        <w:rPr>
          <w:rFonts w:ascii="Times New Roman" w:hAnsi="Times New Roman" w:cstheme="minorBidi"/>
        </w:rPr>
      </w:pPr>
    </w:p>
    <w:p w:rsidR="00B65A92" w:rsidRPr="00AC35C4" w:rsidRDefault="00AC35C4" w:rsidP="00B65A92">
      <w:pPr>
        <w:suppressAutoHyphens/>
        <w:spacing w:after="0"/>
        <w:jc w:val="center"/>
        <w:rPr>
          <w:rFonts w:ascii="Times New Roman" w:eastAsia="Times New Roman" w:hAnsi="Times New Roman"/>
          <w:b/>
          <w:lang w:eastAsia="ar-SA"/>
        </w:rPr>
      </w:pPr>
      <w:r w:rsidRPr="00AC35C4">
        <w:rPr>
          <w:rFonts w:ascii="Times New Roman" w:eastAsia="Times New Roman" w:hAnsi="Times New Roman"/>
          <w:b/>
          <w:lang w:eastAsia="ar-SA"/>
        </w:rPr>
        <w:t>Календарно</w:t>
      </w:r>
      <w:r w:rsidR="005E78BD" w:rsidRPr="00AC35C4">
        <w:rPr>
          <w:rFonts w:ascii="Times New Roman" w:eastAsia="Times New Roman" w:hAnsi="Times New Roman"/>
          <w:b/>
          <w:lang w:eastAsia="ar-SA"/>
        </w:rPr>
        <w:t>-тематическое планирование</w:t>
      </w:r>
    </w:p>
    <w:p w:rsidR="00B65A92" w:rsidRPr="00AC35C4" w:rsidRDefault="00B65A92" w:rsidP="00043DB3">
      <w:pPr>
        <w:widowControl w:val="0"/>
        <w:spacing w:after="0" w:line="180" w:lineRule="exact"/>
        <w:rPr>
          <w:rFonts w:ascii="Times New Roman" w:eastAsia="Times New Roman" w:hAnsi="Times New Roman"/>
          <w:b/>
          <w:bCs/>
        </w:rPr>
      </w:pPr>
    </w:p>
    <w:tbl>
      <w:tblPr>
        <w:tblStyle w:val="aa"/>
        <w:tblW w:w="0" w:type="auto"/>
        <w:tblLook w:val="04A0" w:firstRow="1" w:lastRow="0" w:firstColumn="1" w:lastColumn="0" w:noHBand="0" w:noVBand="1"/>
      </w:tblPr>
      <w:tblGrid>
        <w:gridCol w:w="817"/>
        <w:gridCol w:w="3260"/>
        <w:gridCol w:w="7655"/>
        <w:gridCol w:w="1134"/>
        <w:gridCol w:w="992"/>
        <w:gridCol w:w="928"/>
      </w:tblGrid>
      <w:tr w:rsidR="00255D59" w:rsidRPr="00AC35C4" w:rsidTr="00E62218">
        <w:tc>
          <w:tcPr>
            <w:tcW w:w="817" w:type="dxa"/>
          </w:tcPr>
          <w:p w:rsidR="00255D59" w:rsidRPr="00AC35C4" w:rsidRDefault="00255D59" w:rsidP="00B65A92">
            <w:pPr>
              <w:jc w:val="center"/>
              <w:rPr>
                <w:rFonts w:ascii="Times New Roman" w:eastAsiaTheme="minorHAnsi" w:hAnsi="Times New Roman"/>
                <w:b/>
                <w:bCs/>
                <w:lang w:eastAsia="ru-RU" w:bidi="ru-RU"/>
              </w:rPr>
            </w:pPr>
            <w:r w:rsidRPr="00AC35C4">
              <w:rPr>
                <w:rFonts w:ascii="Times New Roman" w:eastAsiaTheme="minorHAnsi" w:hAnsi="Times New Roman"/>
                <w:b/>
                <w:bCs/>
                <w:lang w:eastAsia="ru-RU" w:bidi="ru-RU"/>
              </w:rPr>
              <w:t>№ П\п</w:t>
            </w:r>
          </w:p>
        </w:tc>
        <w:tc>
          <w:tcPr>
            <w:tcW w:w="3260" w:type="dxa"/>
          </w:tcPr>
          <w:p w:rsidR="00255D59" w:rsidRPr="00AC35C4" w:rsidRDefault="00255D59" w:rsidP="00B65A92">
            <w:pPr>
              <w:jc w:val="center"/>
              <w:rPr>
                <w:rFonts w:ascii="Times New Roman" w:eastAsiaTheme="minorHAnsi" w:hAnsi="Times New Roman"/>
                <w:b/>
                <w:bCs/>
                <w:lang w:eastAsia="ru-RU" w:bidi="ru-RU"/>
              </w:rPr>
            </w:pPr>
            <w:r w:rsidRPr="00AC35C4">
              <w:rPr>
                <w:rFonts w:ascii="Times New Roman" w:eastAsiaTheme="minorHAnsi" w:hAnsi="Times New Roman"/>
                <w:b/>
                <w:bCs/>
                <w:lang w:eastAsia="ru-RU" w:bidi="ru-RU"/>
              </w:rPr>
              <w:t>Раздел</w:t>
            </w:r>
          </w:p>
        </w:tc>
        <w:tc>
          <w:tcPr>
            <w:tcW w:w="7655" w:type="dxa"/>
          </w:tcPr>
          <w:p w:rsidR="00255D59" w:rsidRPr="00AC35C4" w:rsidRDefault="00255D59" w:rsidP="00B65A92">
            <w:pPr>
              <w:jc w:val="center"/>
              <w:rPr>
                <w:rFonts w:ascii="Times New Roman" w:eastAsiaTheme="minorHAnsi" w:hAnsi="Times New Roman"/>
              </w:rPr>
            </w:pPr>
            <w:r w:rsidRPr="00AC35C4">
              <w:rPr>
                <w:rFonts w:ascii="Times New Roman" w:eastAsiaTheme="minorHAnsi" w:hAnsi="Times New Roman"/>
                <w:b/>
                <w:bCs/>
                <w:lang w:eastAsia="ru-RU" w:bidi="ru-RU"/>
              </w:rPr>
              <w:t>Тема</w:t>
            </w:r>
          </w:p>
        </w:tc>
        <w:tc>
          <w:tcPr>
            <w:tcW w:w="1134" w:type="dxa"/>
          </w:tcPr>
          <w:p w:rsidR="00255D59" w:rsidRPr="00AC35C4" w:rsidRDefault="00255D59" w:rsidP="00B65A92">
            <w:pPr>
              <w:widowControl w:val="0"/>
              <w:spacing w:line="230" w:lineRule="exact"/>
              <w:ind w:left="160"/>
              <w:jc w:val="center"/>
              <w:rPr>
                <w:rFonts w:ascii="Times New Roman" w:eastAsia="Times New Roman" w:hAnsi="Times New Roman"/>
                <w:lang w:eastAsia="ru-RU" w:bidi="ru-RU"/>
              </w:rPr>
            </w:pPr>
            <w:r w:rsidRPr="00AC35C4">
              <w:rPr>
                <w:rFonts w:ascii="Times New Roman" w:eastAsia="Times New Roman" w:hAnsi="Times New Roman"/>
                <w:b/>
                <w:bCs/>
                <w:lang w:eastAsia="ru-RU" w:bidi="ru-RU"/>
              </w:rPr>
              <w:t>Кол-во</w:t>
            </w:r>
          </w:p>
          <w:p w:rsidR="00255D59" w:rsidRPr="00AC35C4" w:rsidRDefault="00255D59" w:rsidP="00B65A92">
            <w:pPr>
              <w:jc w:val="center"/>
              <w:rPr>
                <w:rFonts w:ascii="Times New Roman" w:eastAsiaTheme="minorHAnsi" w:hAnsi="Times New Roman"/>
              </w:rPr>
            </w:pPr>
            <w:r w:rsidRPr="00AC35C4">
              <w:rPr>
                <w:rFonts w:ascii="Times New Roman" w:eastAsia="Times New Roman" w:hAnsi="Times New Roman"/>
                <w:b/>
                <w:bCs/>
                <w:lang w:eastAsia="ru-RU" w:bidi="ru-RU"/>
              </w:rPr>
              <w:t>часов</w:t>
            </w:r>
          </w:p>
        </w:tc>
        <w:tc>
          <w:tcPr>
            <w:tcW w:w="992" w:type="dxa"/>
          </w:tcPr>
          <w:p w:rsidR="00255D59" w:rsidRPr="00AC35C4" w:rsidRDefault="00255D59" w:rsidP="00B65A92">
            <w:pPr>
              <w:jc w:val="center"/>
              <w:rPr>
                <w:rFonts w:ascii="Times New Roman" w:eastAsiaTheme="minorHAnsi" w:hAnsi="Times New Roman"/>
                <w:b/>
                <w:bCs/>
                <w:lang w:eastAsia="ru-RU" w:bidi="ru-RU"/>
              </w:rPr>
            </w:pPr>
            <w:r w:rsidRPr="00AC35C4">
              <w:rPr>
                <w:rFonts w:ascii="Times New Roman" w:eastAsiaTheme="minorHAnsi" w:hAnsi="Times New Roman"/>
                <w:b/>
                <w:bCs/>
                <w:lang w:eastAsia="ru-RU" w:bidi="ru-RU"/>
              </w:rPr>
              <w:t>Дата</w:t>
            </w:r>
          </w:p>
          <w:p w:rsidR="00255D59" w:rsidRPr="00AC35C4" w:rsidRDefault="00255D59" w:rsidP="00B65A92">
            <w:pPr>
              <w:jc w:val="center"/>
              <w:rPr>
                <w:rFonts w:ascii="Times New Roman" w:eastAsiaTheme="minorHAnsi" w:hAnsi="Times New Roman"/>
              </w:rPr>
            </w:pPr>
            <w:r w:rsidRPr="00AC35C4">
              <w:rPr>
                <w:rFonts w:ascii="Times New Roman" w:eastAsiaTheme="minorHAnsi" w:hAnsi="Times New Roman"/>
                <w:b/>
                <w:bCs/>
                <w:lang w:eastAsia="ru-RU" w:bidi="ru-RU"/>
              </w:rPr>
              <w:t>план</w:t>
            </w:r>
          </w:p>
        </w:tc>
        <w:tc>
          <w:tcPr>
            <w:tcW w:w="928" w:type="dxa"/>
          </w:tcPr>
          <w:p w:rsidR="00255D59" w:rsidRPr="00AC35C4" w:rsidRDefault="00255D59" w:rsidP="00B65A92">
            <w:pPr>
              <w:jc w:val="center"/>
              <w:rPr>
                <w:rFonts w:ascii="Times New Roman" w:eastAsiaTheme="minorHAnsi" w:hAnsi="Times New Roman"/>
                <w:b/>
              </w:rPr>
            </w:pPr>
            <w:r w:rsidRPr="00AC35C4">
              <w:rPr>
                <w:rFonts w:ascii="Times New Roman" w:eastAsiaTheme="minorHAnsi" w:hAnsi="Times New Roman"/>
                <w:b/>
              </w:rPr>
              <w:t>Дата факт</w:t>
            </w:r>
          </w:p>
        </w:tc>
      </w:tr>
      <w:tr w:rsidR="00255D59" w:rsidRPr="00AC35C4" w:rsidTr="00E62218">
        <w:tc>
          <w:tcPr>
            <w:tcW w:w="817" w:type="dxa"/>
          </w:tcPr>
          <w:p w:rsidR="00255D59" w:rsidRPr="00AC35C4" w:rsidRDefault="00255D59" w:rsidP="00B65A92">
            <w:pPr>
              <w:rPr>
                <w:rFonts w:ascii="Times New Roman" w:eastAsiaTheme="minorHAnsi" w:hAnsi="Times New Roman"/>
              </w:rPr>
            </w:pPr>
            <w:r w:rsidRPr="00AC35C4">
              <w:rPr>
                <w:rFonts w:ascii="Times New Roman" w:eastAsiaTheme="minorHAnsi" w:hAnsi="Times New Roman"/>
              </w:rPr>
              <w:t>1</w:t>
            </w:r>
          </w:p>
        </w:tc>
        <w:tc>
          <w:tcPr>
            <w:tcW w:w="3260" w:type="dxa"/>
          </w:tcPr>
          <w:p w:rsidR="00255D59" w:rsidRPr="00AC35C4" w:rsidRDefault="00255D59" w:rsidP="00255D59">
            <w:pPr>
              <w:suppressAutoHyphens/>
              <w:ind w:right="-2"/>
              <w:jc w:val="center"/>
              <w:rPr>
                <w:rFonts w:ascii="Times New Roman" w:eastAsia="Times New Roman" w:hAnsi="Times New Roman"/>
                <w:b/>
                <w:lang w:eastAsia="ar-SA"/>
              </w:rPr>
            </w:pPr>
            <w:r w:rsidRPr="00AC35C4">
              <w:rPr>
                <w:rFonts w:ascii="Times New Roman" w:eastAsia="Times New Roman" w:hAnsi="Times New Roman"/>
                <w:b/>
                <w:lang w:eastAsia="ar-SA"/>
              </w:rPr>
              <w:t>Растительный мир.</w:t>
            </w:r>
          </w:p>
          <w:p w:rsidR="00255D59" w:rsidRPr="00AC35C4" w:rsidRDefault="00255D59" w:rsidP="00B65A92">
            <w:pPr>
              <w:rPr>
                <w:rFonts w:ascii="Times New Roman" w:eastAsiaTheme="minorHAnsi" w:hAnsi="Times New Roman"/>
              </w:rPr>
            </w:pPr>
          </w:p>
        </w:tc>
        <w:tc>
          <w:tcPr>
            <w:tcW w:w="7655" w:type="dxa"/>
          </w:tcPr>
          <w:p w:rsidR="00255D59" w:rsidRPr="00AC35C4" w:rsidRDefault="00255D59" w:rsidP="00B65A92">
            <w:pPr>
              <w:rPr>
                <w:rFonts w:ascii="Times New Roman" w:eastAsiaTheme="minorHAnsi" w:hAnsi="Times New Roman"/>
              </w:rPr>
            </w:pPr>
            <w:r w:rsidRPr="00AC35C4">
              <w:rPr>
                <w:rFonts w:ascii="Times New Roman" w:eastAsiaTheme="minorHAnsi" w:hAnsi="Times New Roman"/>
              </w:rPr>
              <w:t>Экскурсия на огород.</w:t>
            </w:r>
          </w:p>
        </w:tc>
        <w:tc>
          <w:tcPr>
            <w:tcW w:w="1134" w:type="dxa"/>
          </w:tcPr>
          <w:p w:rsidR="00255D59" w:rsidRPr="00AC35C4" w:rsidRDefault="00EF0341" w:rsidP="00B65A92">
            <w:pPr>
              <w:jc w:val="center"/>
              <w:rPr>
                <w:rFonts w:ascii="Times New Roman" w:eastAsiaTheme="minorHAnsi" w:hAnsi="Times New Roman"/>
              </w:rPr>
            </w:pPr>
            <w:r w:rsidRPr="00AC35C4">
              <w:rPr>
                <w:rFonts w:ascii="Times New Roman" w:eastAsiaTheme="minorHAnsi" w:hAnsi="Times New Roman"/>
              </w:rPr>
              <w:t>1</w:t>
            </w:r>
          </w:p>
        </w:tc>
        <w:tc>
          <w:tcPr>
            <w:tcW w:w="992" w:type="dxa"/>
          </w:tcPr>
          <w:p w:rsidR="00255D59" w:rsidRPr="00AC35C4" w:rsidRDefault="00255D59" w:rsidP="00B65A92">
            <w:pPr>
              <w:rPr>
                <w:rFonts w:ascii="Times New Roman" w:eastAsiaTheme="minorHAnsi" w:hAnsi="Times New Roman"/>
              </w:rPr>
            </w:pPr>
          </w:p>
        </w:tc>
        <w:tc>
          <w:tcPr>
            <w:tcW w:w="928" w:type="dxa"/>
          </w:tcPr>
          <w:p w:rsidR="00255D59" w:rsidRPr="00AC35C4" w:rsidRDefault="00255D59" w:rsidP="00B65A92">
            <w:pPr>
              <w:rPr>
                <w:rFonts w:ascii="Times New Roman" w:eastAsiaTheme="minorHAnsi" w:hAnsi="Times New Roman"/>
              </w:rPr>
            </w:pPr>
          </w:p>
        </w:tc>
      </w:tr>
      <w:tr w:rsidR="00255D59" w:rsidRPr="00AC35C4" w:rsidTr="00E62218">
        <w:tc>
          <w:tcPr>
            <w:tcW w:w="817" w:type="dxa"/>
          </w:tcPr>
          <w:p w:rsidR="00255D59" w:rsidRPr="00AC35C4" w:rsidRDefault="00255D59" w:rsidP="00B65A92">
            <w:pPr>
              <w:autoSpaceDN w:val="0"/>
              <w:adjustRightInd w:val="0"/>
              <w:rPr>
                <w:rFonts w:ascii="Times New Roman" w:eastAsiaTheme="minorHAnsi" w:hAnsi="Times New Roman"/>
              </w:rPr>
            </w:pPr>
            <w:r w:rsidRPr="00AC35C4">
              <w:rPr>
                <w:rFonts w:ascii="Times New Roman" w:eastAsiaTheme="minorHAnsi" w:hAnsi="Times New Roman"/>
              </w:rPr>
              <w:t>2</w:t>
            </w:r>
            <w:r w:rsidR="00E62218" w:rsidRPr="00AC35C4">
              <w:rPr>
                <w:rFonts w:ascii="Times New Roman" w:eastAsiaTheme="minorHAnsi" w:hAnsi="Times New Roman"/>
              </w:rPr>
              <w:t>-3</w:t>
            </w:r>
          </w:p>
        </w:tc>
        <w:tc>
          <w:tcPr>
            <w:tcW w:w="3260" w:type="dxa"/>
          </w:tcPr>
          <w:p w:rsidR="00255D59" w:rsidRPr="00AC35C4" w:rsidRDefault="00255D59" w:rsidP="00B65A92">
            <w:pPr>
              <w:autoSpaceDN w:val="0"/>
              <w:adjustRightInd w:val="0"/>
              <w:rPr>
                <w:rFonts w:ascii="Times New Roman" w:eastAsiaTheme="minorHAnsi" w:hAnsi="Times New Roman"/>
              </w:rPr>
            </w:pPr>
          </w:p>
        </w:tc>
        <w:tc>
          <w:tcPr>
            <w:tcW w:w="7655" w:type="dxa"/>
          </w:tcPr>
          <w:p w:rsidR="00AE4EA0" w:rsidRPr="00AC35C4" w:rsidRDefault="00AE4EA0" w:rsidP="00AE4EA0">
            <w:pPr>
              <w:autoSpaceDN w:val="0"/>
              <w:adjustRightInd w:val="0"/>
              <w:rPr>
                <w:rFonts w:ascii="Times New Roman" w:eastAsiaTheme="minorHAnsi" w:hAnsi="Times New Roman"/>
              </w:rPr>
            </w:pPr>
            <w:r w:rsidRPr="00AC35C4">
              <w:rPr>
                <w:rFonts w:ascii="Times New Roman" w:eastAsiaTheme="minorHAnsi" w:hAnsi="Times New Roman"/>
              </w:rPr>
              <w:t>Огород. Помидор, огурец. Называние,</w:t>
            </w:r>
          </w:p>
          <w:p w:rsidR="00255D59" w:rsidRPr="00AC35C4" w:rsidRDefault="00AE4EA0" w:rsidP="00AE4EA0">
            <w:pPr>
              <w:rPr>
                <w:rFonts w:ascii="Times New Roman" w:eastAsiaTheme="minorHAnsi" w:hAnsi="Times New Roman"/>
              </w:rPr>
            </w:pPr>
            <w:r w:rsidRPr="00AC35C4">
              <w:rPr>
                <w:rFonts w:ascii="Times New Roman" w:eastAsiaTheme="minorHAnsi" w:hAnsi="Times New Roman"/>
              </w:rPr>
              <w:t xml:space="preserve">различение по цвету ,различение по форме, по величине, по вкусу </w:t>
            </w:r>
          </w:p>
        </w:tc>
        <w:tc>
          <w:tcPr>
            <w:tcW w:w="1134" w:type="dxa"/>
          </w:tcPr>
          <w:p w:rsidR="00255D59" w:rsidRPr="00AC35C4" w:rsidRDefault="00EF0341" w:rsidP="00B65A92">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B65A92">
            <w:pPr>
              <w:rPr>
                <w:rFonts w:ascii="Times New Roman" w:eastAsiaTheme="minorHAnsi" w:hAnsi="Times New Roman"/>
              </w:rPr>
            </w:pPr>
          </w:p>
        </w:tc>
        <w:tc>
          <w:tcPr>
            <w:tcW w:w="928" w:type="dxa"/>
          </w:tcPr>
          <w:p w:rsidR="00255D59" w:rsidRPr="00AC35C4" w:rsidRDefault="00255D59" w:rsidP="00B65A92">
            <w:pPr>
              <w:rPr>
                <w:rFonts w:ascii="Times New Roman" w:eastAsiaTheme="minorHAnsi" w:hAnsi="Times New Roman"/>
              </w:rPr>
            </w:pPr>
          </w:p>
        </w:tc>
      </w:tr>
      <w:tr w:rsidR="00AE4EA0" w:rsidRPr="00AC35C4" w:rsidTr="00E62218">
        <w:tc>
          <w:tcPr>
            <w:tcW w:w="817" w:type="dxa"/>
          </w:tcPr>
          <w:p w:rsidR="00AE4EA0" w:rsidRPr="00AC35C4" w:rsidRDefault="00E62218" w:rsidP="00AE4EA0">
            <w:pPr>
              <w:autoSpaceDN w:val="0"/>
              <w:adjustRightInd w:val="0"/>
              <w:rPr>
                <w:rFonts w:ascii="Times New Roman" w:eastAsiaTheme="minorHAnsi" w:hAnsi="Times New Roman"/>
              </w:rPr>
            </w:pPr>
            <w:r w:rsidRPr="00AC35C4">
              <w:rPr>
                <w:rFonts w:ascii="Times New Roman" w:eastAsiaTheme="minorHAnsi" w:hAnsi="Times New Roman"/>
              </w:rPr>
              <w:t>4-5</w:t>
            </w:r>
          </w:p>
        </w:tc>
        <w:tc>
          <w:tcPr>
            <w:tcW w:w="3260" w:type="dxa"/>
          </w:tcPr>
          <w:p w:rsidR="00AE4EA0" w:rsidRPr="00AC35C4" w:rsidRDefault="00AE4EA0" w:rsidP="00AE4EA0">
            <w:pPr>
              <w:autoSpaceDN w:val="0"/>
              <w:adjustRightInd w:val="0"/>
              <w:rPr>
                <w:rFonts w:ascii="Times New Roman" w:eastAsiaTheme="minorHAnsi" w:hAnsi="Times New Roman"/>
              </w:rPr>
            </w:pPr>
          </w:p>
        </w:tc>
        <w:tc>
          <w:tcPr>
            <w:tcW w:w="7655" w:type="dxa"/>
          </w:tcPr>
          <w:p w:rsidR="00AE4EA0" w:rsidRPr="00AC35C4" w:rsidRDefault="00AE4EA0" w:rsidP="00AE4EA0">
            <w:pPr>
              <w:rPr>
                <w:rFonts w:ascii="Times New Roman" w:eastAsiaTheme="minorHAnsi" w:hAnsi="Times New Roman"/>
              </w:rPr>
            </w:pPr>
            <w:r w:rsidRPr="00AC35C4">
              <w:rPr>
                <w:rFonts w:ascii="Times New Roman" w:eastAsiaTheme="minorHAnsi" w:hAnsi="Times New Roman"/>
              </w:rPr>
              <w:t>Растительный мир, виды и части растений</w:t>
            </w:r>
          </w:p>
        </w:tc>
        <w:tc>
          <w:tcPr>
            <w:tcW w:w="1134" w:type="dxa"/>
          </w:tcPr>
          <w:p w:rsidR="00AE4EA0" w:rsidRPr="00AC35C4" w:rsidRDefault="00EF0341" w:rsidP="00AE4EA0">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AE4EA0">
            <w:pPr>
              <w:rPr>
                <w:rFonts w:ascii="Times New Roman" w:eastAsiaTheme="minorHAnsi" w:hAnsi="Times New Roman"/>
              </w:rPr>
            </w:pPr>
          </w:p>
        </w:tc>
        <w:tc>
          <w:tcPr>
            <w:tcW w:w="928" w:type="dxa"/>
          </w:tcPr>
          <w:p w:rsidR="00AE4EA0" w:rsidRPr="00AC35C4" w:rsidRDefault="00AE4EA0" w:rsidP="00AE4EA0">
            <w:pPr>
              <w:rPr>
                <w:rFonts w:ascii="Times New Roman" w:eastAsiaTheme="minorHAnsi" w:hAnsi="Times New Roman"/>
              </w:rPr>
            </w:pPr>
          </w:p>
        </w:tc>
      </w:tr>
      <w:tr w:rsidR="00AE4EA0" w:rsidRPr="00AC35C4" w:rsidTr="00E62218">
        <w:tc>
          <w:tcPr>
            <w:tcW w:w="817" w:type="dxa"/>
          </w:tcPr>
          <w:p w:rsidR="00AE4EA0" w:rsidRPr="00AC35C4" w:rsidRDefault="00E62218" w:rsidP="00AE4EA0">
            <w:pPr>
              <w:autoSpaceDN w:val="0"/>
              <w:adjustRightInd w:val="0"/>
              <w:rPr>
                <w:rFonts w:ascii="Times New Roman" w:eastAsiaTheme="minorHAnsi" w:hAnsi="Times New Roman"/>
              </w:rPr>
            </w:pPr>
            <w:r w:rsidRPr="00AC35C4">
              <w:rPr>
                <w:rFonts w:ascii="Times New Roman" w:eastAsiaTheme="minorHAnsi" w:hAnsi="Times New Roman"/>
              </w:rPr>
              <w:lastRenderedPageBreak/>
              <w:t>6-7</w:t>
            </w:r>
          </w:p>
        </w:tc>
        <w:tc>
          <w:tcPr>
            <w:tcW w:w="3260" w:type="dxa"/>
          </w:tcPr>
          <w:p w:rsidR="00AE4EA0" w:rsidRPr="00AC35C4" w:rsidRDefault="00AE4EA0" w:rsidP="00AE4EA0">
            <w:pPr>
              <w:autoSpaceDN w:val="0"/>
              <w:adjustRightInd w:val="0"/>
              <w:rPr>
                <w:rFonts w:ascii="Times New Roman" w:eastAsiaTheme="minorHAnsi" w:hAnsi="Times New Roman"/>
              </w:rPr>
            </w:pPr>
          </w:p>
        </w:tc>
        <w:tc>
          <w:tcPr>
            <w:tcW w:w="7655" w:type="dxa"/>
          </w:tcPr>
          <w:p w:rsidR="00AE4EA0" w:rsidRPr="00AC35C4" w:rsidRDefault="00AE4EA0" w:rsidP="00AE4EA0">
            <w:pPr>
              <w:rPr>
                <w:rFonts w:ascii="Times New Roman" w:eastAsiaTheme="minorHAnsi" w:hAnsi="Times New Roman"/>
              </w:rPr>
            </w:pPr>
            <w:r w:rsidRPr="00AC35C4">
              <w:rPr>
                <w:rFonts w:ascii="Times New Roman" w:eastAsiaTheme="minorHAnsi" w:hAnsi="Times New Roman"/>
              </w:rPr>
              <w:t>Травянистые растения. Комнатные растения.</w:t>
            </w:r>
          </w:p>
        </w:tc>
        <w:tc>
          <w:tcPr>
            <w:tcW w:w="1134" w:type="dxa"/>
          </w:tcPr>
          <w:p w:rsidR="00AE4EA0" w:rsidRPr="00AC35C4" w:rsidRDefault="00EF0341" w:rsidP="00AE4EA0">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AE4EA0">
            <w:pPr>
              <w:rPr>
                <w:rFonts w:ascii="Times New Roman" w:eastAsiaTheme="minorHAnsi" w:hAnsi="Times New Roman"/>
              </w:rPr>
            </w:pPr>
          </w:p>
        </w:tc>
        <w:tc>
          <w:tcPr>
            <w:tcW w:w="928" w:type="dxa"/>
          </w:tcPr>
          <w:p w:rsidR="00AE4EA0" w:rsidRPr="00AC35C4" w:rsidRDefault="00AE4EA0" w:rsidP="00AE4EA0">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8-9</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Лекарственные растения.</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10-11</w:t>
            </w:r>
          </w:p>
        </w:tc>
        <w:tc>
          <w:tcPr>
            <w:tcW w:w="3260" w:type="dxa"/>
          </w:tcPr>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Лесные и садовые кустарники.</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12-13</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Сад. Яблоко, груша. Называние, различение по цвету, по форме, по величине, по вкусу.</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14-15</w:t>
            </w:r>
          </w:p>
        </w:tc>
        <w:tc>
          <w:tcPr>
            <w:tcW w:w="3260" w:type="dxa"/>
          </w:tcPr>
          <w:p w:rsidR="00E62218" w:rsidRPr="00AC35C4" w:rsidRDefault="00E62218" w:rsidP="00E62218">
            <w:pPr>
              <w:suppressAutoHyphens/>
              <w:ind w:right="-2"/>
              <w:jc w:val="center"/>
              <w:rPr>
                <w:rFonts w:ascii="Times New Roman" w:eastAsia="Times New Roman" w:hAnsi="Times New Roman"/>
                <w:b/>
                <w:lang w:eastAsia="ar-SA"/>
              </w:rPr>
            </w:pPr>
            <w:r w:rsidRPr="00AC35C4">
              <w:rPr>
                <w:rFonts w:ascii="Times New Roman" w:eastAsia="Times New Roman" w:hAnsi="Times New Roman"/>
                <w:b/>
                <w:lang w:eastAsia="ar-SA"/>
              </w:rPr>
              <w:t>Животный мир.</w:t>
            </w:r>
          </w:p>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Домашние животные. Внешний вид, питание.</w:t>
            </w:r>
          </w:p>
          <w:p w:rsidR="00E62218" w:rsidRPr="00AC35C4" w:rsidRDefault="00E62218" w:rsidP="00E62218">
            <w:pPr>
              <w:rPr>
                <w:rFonts w:ascii="Times New Roman" w:eastAsiaTheme="minorHAnsi" w:hAnsi="Times New Roman"/>
              </w:rPr>
            </w:pP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16-17</w:t>
            </w:r>
          </w:p>
        </w:tc>
        <w:tc>
          <w:tcPr>
            <w:tcW w:w="3260" w:type="dxa"/>
          </w:tcPr>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Дикие животные. Внешний вид, питание.</w:t>
            </w:r>
          </w:p>
          <w:p w:rsidR="00E62218" w:rsidRPr="00AC35C4" w:rsidRDefault="00E62218" w:rsidP="00E62218">
            <w:pPr>
              <w:rPr>
                <w:rFonts w:ascii="Times New Roman" w:eastAsiaTheme="minorHAnsi" w:hAnsi="Times New Roman"/>
              </w:rPr>
            </w:pP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18-19</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Птицы. Внешний вид, питание.</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20-21</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Рыбы. Внешний вид, питание.</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22-23</w:t>
            </w:r>
          </w:p>
        </w:tc>
        <w:tc>
          <w:tcPr>
            <w:tcW w:w="3260" w:type="dxa"/>
          </w:tcPr>
          <w:p w:rsidR="00E62218" w:rsidRPr="00AC35C4" w:rsidRDefault="00E62218" w:rsidP="00E62218">
            <w:pPr>
              <w:suppressAutoHyphens/>
              <w:ind w:right="-2"/>
              <w:jc w:val="center"/>
              <w:rPr>
                <w:rFonts w:ascii="Times New Roman" w:eastAsia="Times New Roman" w:hAnsi="Times New Roman"/>
                <w:b/>
                <w:lang w:eastAsia="ar-SA"/>
              </w:rPr>
            </w:pPr>
            <w:r w:rsidRPr="00AC35C4">
              <w:rPr>
                <w:rFonts w:ascii="Times New Roman" w:eastAsia="Times New Roman" w:hAnsi="Times New Roman"/>
                <w:b/>
                <w:lang w:eastAsia="ar-SA"/>
              </w:rPr>
              <w:t>Объекты природы.</w:t>
            </w:r>
          </w:p>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Солнце. Луна.</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24-25</w:t>
            </w:r>
          </w:p>
        </w:tc>
        <w:tc>
          <w:tcPr>
            <w:tcW w:w="3260" w:type="dxa"/>
          </w:tcPr>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Земная поверхность.</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26-27</w:t>
            </w:r>
          </w:p>
        </w:tc>
        <w:tc>
          <w:tcPr>
            <w:tcW w:w="3260" w:type="dxa"/>
          </w:tcPr>
          <w:p w:rsidR="00E62218" w:rsidRPr="00AC35C4" w:rsidRDefault="00E62218" w:rsidP="00E62218">
            <w:pPr>
              <w:suppressAutoHyphens/>
              <w:ind w:right="-2"/>
              <w:rPr>
                <w:rFonts w:ascii="Times New Roman" w:eastAsia="Times New Roman" w:hAnsi="Times New Roman"/>
                <w:b/>
                <w:iCs/>
                <w:lang w:eastAsia="ar-SA"/>
              </w:rPr>
            </w:pPr>
            <w:r w:rsidRPr="00AC35C4">
              <w:rPr>
                <w:rFonts w:ascii="Times New Roman" w:eastAsia="Times New Roman" w:hAnsi="Times New Roman"/>
                <w:b/>
                <w:iCs/>
                <w:lang w:eastAsia="ar-SA"/>
              </w:rPr>
              <w:t>Временные представления.</w:t>
            </w:r>
          </w:p>
          <w:p w:rsidR="00E62218" w:rsidRPr="00AC35C4" w:rsidRDefault="00E62218" w:rsidP="00E62218">
            <w:pPr>
              <w:suppressAutoHyphens/>
              <w:ind w:right="-2"/>
              <w:jc w:val="center"/>
              <w:rPr>
                <w:rFonts w:ascii="Times New Roman" w:eastAsiaTheme="minorHAnsi" w:hAnsi="Times New Roman"/>
              </w:rPr>
            </w:pPr>
          </w:p>
        </w:tc>
        <w:tc>
          <w:tcPr>
            <w:tcW w:w="7655"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Сутка, неделя.</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b/>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28-29</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Месяц, год.</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autoSpaceDN w:val="0"/>
              <w:adjustRightInd w:val="0"/>
              <w:rPr>
                <w:rFonts w:ascii="Times New Roman" w:eastAsiaTheme="minorHAnsi" w:hAnsi="Times New Roman"/>
              </w:rPr>
            </w:pPr>
            <w:r w:rsidRPr="00AC35C4">
              <w:rPr>
                <w:rFonts w:ascii="Times New Roman" w:eastAsiaTheme="minorHAnsi" w:hAnsi="Times New Roman"/>
              </w:rPr>
              <w:t>30-31</w:t>
            </w:r>
          </w:p>
        </w:tc>
        <w:tc>
          <w:tcPr>
            <w:tcW w:w="3260" w:type="dxa"/>
          </w:tcPr>
          <w:p w:rsidR="00E62218" w:rsidRPr="00AC35C4" w:rsidRDefault="00E62218" w:rsidP="00E62218">
            <w:pPr>
              <w:autoSpaceDN w:val="0"/>
              <w:adjustRightInd w:val="0"/>
              <w:rPr>
                <w:rFonts w:ascii="Times New Roman" w:eastAsiaTheme="minorHAnsi" w:hAnsi="Times New Roman"/>
              </w:rPr>
            </w:pPr>
          </w:p>
        </w:tc>
        <w:tc>
          <w:tcPr>
            <w:tcW w:w="7655" w:type="dxa"/>
          </w:tcPr>
          <w:p w:rsidR="00E62218" w:rsidRPr="00AC35C4" w:rsidRDefault="00EF0341" w:rsidP="00E62218">
            <w:pPr>
              <w:autoSpaceDN w:val="0"/>
              <w:adjustRightInd w:val="0"/>
              <w:rPr>
                <w:rFonts w:ascii="Times New Roman" w:eastAsiaTheme="minorHAnsi" w:hAnsi="Times New Roman"/>
              </w:rPr>
            </w:pPr>
            <w:r w:rsidRPr="00AC35C4">
              <w:rPr>
                <w:rFonts w:ascii="Times New Roman" w:eastAsiaTheme="minorHAnsi" w:hAnsi="Times New Roman"/>
              </w:rPr>
              <w:t>Времена года.</w:t>
            </w:r>
          </w:p>
        </w:tc>
        <w:tc>
          <w:tcPr>
            <w:tcW w:w="1134" w:type="dxa"/>
          </w:tcPr>
          <w:p w:rsidR="00E62218" w:rsidRPr="00AC35C4" w:rsidRDefault="00EF0341" w:rsidP="00E62218">
            <w:pPr>
              <w:jc w:val="center"/>
              <w:rPr>
                <w:rFonts w:ascii="Times New Roman" w:eastAsiaTheme="minorHAnsi" w:hAnsi="Times New Roman"/>
              </w:rPr>
            </w:pPr>
            <w:r w:rsidRPr="00AC35C4">
              <w:rPr>
                <w:rFonts w:ascii="Times New Roman" w:eastAsiaTheme="minorHAnsi" w:hAnsi="Times New Roman"/>
              </w:rPr>
              <w:t>2</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1861CB" w:rsidP="00E62218">
            <w:pPr>
              <w:rPr>
                <w:rFonts w:ascii="Times New Roman" w:eastAsiaTheme="minorHAnsi" w:hAnsi="Times New Roman"/>
              </w:rPr>
            </w:pPr>
            <w:r>
              <w:rPr>
                <w:rFonts w:ascii="Times New Roman" w:eastAsiaTheme="minorHAnsi" w:hAnsi="Times New Roman"/>
              </w:rPr>
              <w:t>32-35</w:t>
            </w:r>
          </w:p>
        </w:tc>
        <w:tc>
          <w:tcPr>
            <w:tcW w:w="3260" w:type="dxa"/>
          </w:tcPr>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Повторение пройденного материала</w:t>
            </w:r>
          </w:p>
        </w:tc>
        <w:tc>
          <w:tcPr>
            <w:tcW w:w="1134" w:type="dxa"/>
          </w:tcPr>
          <w:p w:rsidR="00E62218" w:rsidRPr="00AC35C4" w:rsidRDefault="001861CB" w:rsidP="00E62218">
            <w:pPr>
              <w:jc w:val="center"/>
              <w:rPr>
                <w:rFonts w:ascii="Times New Roman" w:eastAsiaTheme="minorHAnsi" w:hAnsi="Times New Roman"/>
              </w:rPr>
            </w:pPr>
            <w:r>
              <w:rPr>
                <w:rFonts w:ascii="Times New Roman" w:eastAsiaTheme="minorHAnsi" w:hAnsi="Times New Roman"/>
              </w:rPr>
              <w:t>3</w:t>
            </w:r>
          </w:p>
        </w:tc>
        <w:tc>
          <w:tcPr>
            <w:tcW w:w="992" w:type="dxa"/>
          </w:tcPr>
          <w:p w:rsidR="00AC35C4" w:rsidRPr="00AC35C4" w:rsidRDefault="00AC35C4" w:rsidP="00E62218">
            <w:pPr>
              <w:rPr>
                <w:rFonts w:ascii="Times New Roman" w:eastAsiaTheme="minorHAnsi" w:hAnsi="Times New Roman"/>
              </w:rPr>
            </w:pPr>
          </w:p>
        </w:tc>
        <w:tc>
          <w:tcPr>
            <w:tcW w:w="928" w:type="dxa"/>
          </w:tcPr>
          <w:p w:rsidR="00E62218" w:rsidRPr="00AC35C4" w:rsidRDefault="00E62218" w:rsidP="00E62218">
            <w:pPr>
              <w:rPr>
                <w:rFonts w:ascii="Times New Roman" w:eastAsiaTheme="minorHAnsi" w:hAnsi="Times New Roman"/>
              </w:rPr>
            </w:pPr>
          </w:p>
        </w:tc>
      </w:tr>
      <w:tr w:rsidR="00E62218" w:rsidRPr="00AC35C4" w:rsidTr="00E62218">
        <w:tc>
          <w:tcPr>
            <w:tcW w:w="817" w:type="dxa"/>
          </w:tcPr>
          <w:p w:rsidR="00E62218" w:rsidRPr="00AC35C4" w:rsidRDefault="00E62218" w:rsidP="00E62218">
            <w:pPr>
              <w:rPr>
                <w:rFonts w:ascii="Times New Roman" w:eastAsiaTheme="minorHAnsi" w:hAnsi="Times New Roman"/>
              </w:rPr>
            </w:pPr>
          </w:p>
        </w:tc>
        <w:tc>
          <w:tcPr>
            <w:tcW w:w="3260" w:type="dxa"/>
          </w:tcPr>
          <w:p w:rsidR="00E62218" w:rsidRPr="00AC35C4" w:rsidRDefault="00E62218" w:rsidP="00E62218">
            <w:pPr>
              <w:rPr>
                <w:rFonts w:ascii="Times New Roman" w:eastAsiaTheme="minorHAnsi" w:hAnsi="Times New Roman"/>
              </w:rPr>
            </w:pPr>
          </w:p>
        </w:tc>
        <w:tc>
          <w:tcPr>
            <w:tcW w:w="7655" w:type="dxa"/>
          </w:tcPr>
          <w:p w:rsidR="00E62218" w:rsidRPr="00AC35C4" w:rsidRDefault="00E62218" w:rsidP="00E62218">
            <w:pPr>
              <w:rPr>
                <w:rFonts w:ascii="Times New Roman" w:eastAsiaTheme="minorHAnsi" w:hAnsi="Times New Roman"/>
              </w:rPr>
            </w:pPr>
            <w:r w:rsidRPr="00AC35C4">
              <w:rPr>
                <w:rFonts w:ascii="Times New Roman" w:eastAsiaTheme="minorHAnsi" w:hAnsi="Times New Roman"/>
              </w:rPr>
              <w:t>ИТОГО</w:t>
            </w:r>
          </w:p>
        </w:tc>
        <w:tc>
          <w:tcPr>
            <w:tcW w:w="1134" w:type="dxa"/>
          </w:tcPr>
          <w:p w:rsidR="00E62218" w:rsidRPr="00AC35C4" w:rsidRDefault="001861CB" w:rsidP="00E62218">
            <w:pPr>
              <w:jc w:val="center"/>
              <w:rPr>
                <w:rFonts w:ascii="Times New Roman" w:eastAsiaTheme="minorHAnsi" w:hAnsi="Times New Roman"/>
              </w:rPr>
            </w:pPr>
            <w:r>
              <w:rPr>
                <w:rFonts w:ascii="Times New Roman" w:eastAsiaTheme="minorHAnsi" w:hAnsi="Times New Roman"/>
              </w:rPr>
              <w:t>35</w:t>
            </w:r>
          </w:p>
        </w:tc>
        <w:tc>
          <w:tcPr>
            <w:tcW w:w="992" w:type="dxa"/>
          </w:tcPr>
          <w:p w:rsidR="00E62218" w:rsidRPr="00AC35C4" w:rsidRDefault="00E62218" w:rsidP="00E62218">
            <w:pPr>
              <w:widowControl w:val="0"/>
              <w:spacing w:line="226" w:lineRule="exact"/>
              <w:rPr>
                <w:rFonts w:ascii="Times New Roman" w:eastAsia="Times New Roman" w:hAnsi="Times New Roman"/>
                <w:bCs/>
                <w:lang w:eastAsia="ru-RU" w:bidi="ru-RU"/>
              </w:rPr>
            </w:pPr>
          </w:p>
        </w:tc>
        <w:tc>
          <w:tcPr>
            <w:tcW w:w="928" w:type="dxa"/>
          </w:tcPr>
          <w:p w:rsidR="00E62218" w:rsidRPr="00AC35C4" w:rsidRDefault="00E62218" w:rsidP="00E62218">
            <w:pPr>
              <w:rPr>
                <w:rFonts w:ascii="Times New Roman" w:eastAsiaTheme="minorHAnsi" w:hAnsi="Times New Roman"/>
              </w:rPr>
            </w:pPr>
          </w:p>
        </w:tc>
      </w:tr>
    </w:tbl>
    <w:p w:rsidR="00B65A92" w:rsidRPr="00AC35C4" w:rsidRDefault="00B65A92" w:rsidP="00B65A92">
      <w:pPr>
        <w:pStyle w:val="ParagraphStyle"/>
        <w:spacing w:line="276" w:lineRule="auto"/>
        <w:rPr>
          <w:rFonts w:ascii="Times New Roman" w:hAnsi="Times New Roman" w:cs="Times New Roman"/>
          <w:b/>
          <w:sz w:val="22"/>
          <w:szCs w:val="22"/>
        </w:rPr>
      </w:pPr>
    </w:p>
    <w:p w:rsidR="002176D0" w:rsidRPr="00AC35C4" w:rsidRDefault="002176D0" w:rsidP="00B65A92">
      <w:pPr>
        <w:pStyle w:val="ParagraphStyle"/>
        <w:spacing w:line="276" w:lineRule="auto"/>
        <w:rPr>
          <w:rFonts w:ascii="Times New Roman" w:hAnsi="Times New Roman" w:cs="Times New Roman"/>
          <w:b/>
          <w:sz w:val="22"/>
          <w:szCs w:val="22"/>
        </w:rPr>
      </w:pPr>
    </w:p>
    <w:p w:rsidR="003B2D61" w:rsidRPr="00794B66" w:rsidRDefault="003B2D61" w:rsidP="000D1FB6">
      <w:pPr>
        <w:jc w:val="right"/>
        <w:rPr>
          <w:rFonts w:ascii="Times New Roman" w:hAnsi="Times New Roman"/>
          <w:sz w:val="28"/>
          <w:szCs w:val="28"/>
        </w:rPr>
      </w:pPr>
    </w:p>
    <w:sectPr w:rsidR="003B2D61" w:rsidRPr="00794B66" w:rsidSect="008929BB">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F6F" w:rsidRDefault="00F74F6F" w:rsidP="000D1FB6">
      <w:pPr>
        <w:spacing w:after="0" w:line="240" w:lineRule="auto"/>
      </w:pPr>
      <w:r>
        <w:separator/>
      </w:r>
    </w:p>
  </w:endnote>
  <w:endnote w:type="continuationSeparator" w:id="0">
    <w:p w:rsidR="00F74F6F" w:rsidRDefault="00F74F6F" w:rsidP="000D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F6F" w:rsidRDefault="00F74F6F" w:rsidP="000D1FB6">
      <w:pPr>
        <w:spacing w:after="0" w:line="240" w:lineRule="auto"/>
      </w:pPr>
      <w:r>
        <w:separator/>
      </w:r>
    </w:p>
  </w:footnote>
  <w:footnote w:type="continuationSeparator" w:id="0">
    <w:p w:rsidR="00F74F6F" w:rsidRDefault="00F74F6F" w:rsidP="000D1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4C6727A"/>
    <w:lvl w:ilvl="0">
      <w:numFmt w:val="bullet"/>
      <w:lvlText w:val="*"/>
      <w:lvlJc w:val="left"/>
      <w:pPr>
        <w:ind w:left="0" w:firstLine="0"/>
      </w:p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6B02A5"/>
    <w:multiLevelType w:val="hybridMultilevel"/>
    <w:tmpl w:val="E7961AC4"/>
    <w:lvl w:ilvl="0" w:tplc="034CC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312"/>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315"/>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0952"/>
    <w:rsid w:val="00032598"/>
    <w:rsid w:val="00043DB3"/>
    <w:rsid w:val="000478C2"/>
    <w:rsid w:val="00050D2E"/>
    <w:rsid w:val="000C1547"/>
    <w:rsid w:val="000D1FB6"/>
    <w:rsid w:val="001079E4"/>
    <w:rsid w:val="001861CB"/>
    <w:rsid w:val="001900BE"/>
    <w:rsid w:val="001A057A"/>
    <w:rsid w:val="001E62B5"/>
    <w:rsid w:val="002176D0"/>
    <w:rsid w:val="00223FBE"/>
    <w:rsid w:val="00231161"/>
    <w:rsid w:val="00255D59"/>
    <w:rsid w:val="00283AD6"/>
    <w:rsid w:val="002F1073"/>
    <w:rsid w:val="0036320B"/>
    <w:rsid w:val="003B2D61"/>
    <w:rsid w:val="003D2485"/>
    <w:rsid w:val="00514F3F"/>
    <w:rsid w:val="00580596"/>
    <w:rsid w:val="005E78BD"/>
    <w:rsid w:val="006143E9"/>
    <w:rsid w:val="00636772"/>
    <w:rsid w:val="006B3007"/>
    <w:rsid w:val="006D3741"/>
    <w:rsid w:val="007266FE"/>
    <w:rsid w:val="007921DA"/>
    <w:rsid w:val="00794B66"/>
    <w:rsid w:val="007F3725"/>
    <w:rsid w:val="00823776"/>
    <w:rsid w:val="008929BB"/>
    <w:rsid w:val="00A74657"/>
    <w:rsid w:val="00AA4898"/>
    <w:rsid w:val="00AC35C4"/>
    <w:rsid w:val="00AE4EA0"/>
    <w:rsid w:val="00B65A92"/>
    <w:rsid w:val="00BE18E8"/>
    <w:rsid w:val="00C126A8"/>
    <w:rsid w:val="00C278B4"/>
    <w:rsid w:val="00C40952"/>
    <w:rsid w:val="00CE28A9"/>
    <w:rsid w:val="00D5618E"/>
    <w:rsid w:val="00DF201B"/>
    <w:rsid w:val="00E62218"/>
    <w:rsid w:val="00EF0341"/>
    <w:rsid w:val="00F1709D"/>
    <w:rsid w:val="00F74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95EFD"/>
  <w15:docId w15:val="{16A7DB93-156D-4316-8C2F-BD8647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D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057A"/>
    <w:pPr>
      <w:ind w:left="720"/>
      <w:contextualSpacing/>
    </w:pPr>
  </w:style>
  <w:style w:type="paragraph" w:customStyle="1" w:styleId="Default">
    <w:name w:val="Default"/>
    <w:rsid w:val="001A057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No Spacing"/>
    <w:uiPriority w:val="99"/>
    <w:qFormat/>
    <w:rsid w:val="001A057A"/>
    <w:pPr>
      <w:spacing w:after="0" w:line="240" w:lineRule="auto"/>
    </w:pPr>
    <w:rPr>
      <w:rFonts w:ascii="Calibri" w:eastAsia="Calibri" w:hAnsi="Calibri" w:cs="Times New Roman"/>
    </w:rPr>
  </w:style>
  <w:style w:type="character" w:customStyle="1" w:styleId="s4">
    <w:name w:val="s4"/>
    <w:basedOn w:val="a0"/>
    <w:rsid w:val="006D3741"/>
  </w:style>
  <w:style w:type="paragraph" w:styleId="a5">
    <w:name w:val="Normal (Web)"/>
    <w:basedOn w:val="a"/>
    <w:uiPriority w:val="99"/>
    <w:rsid w:val="006D3741"/>
    <w:pPr>
      <w:autoSpaceDE w:val="0"/>
      <w:spacing w:before="130" w:after="130" w:line="360" w:lineRule="auto"/>
    </w:pPr>
    <w:rPr>
      <w:rFonts w:ascii="Times New Roman" w:eastAsia="Times New Roman" w:hAnsi="Times New Roman"/>
      <w:kern w:val="1"/>
      <w:sz w:val="24"/>
      <w:szCs w:val="24"/>
      <w:lang w:eastAsia="ar-SA"/>
    </w:rPr>
  </w:style>
  <w:style w:type="paragraph" w:customStyle="1" w:styleId="p19">
    <w:name w:val="p19"/>
    <w:basedOn w:val="a"/>
    <w:rsid w:val="006D37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0"/>
    <w:rsid w:val="006D3741"/>
  </w:style>
  <w:style w:type="paragraph" w:customStyle="1" w:styleId="ParagraphStyle">
    <w:name w:val="Paragraph Style"/>
    <w:rsid w:val="006D3741"/>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6D3741"/>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6D3741"/>
  </w:style>
  <w:style w:type="character" w:customStyle="1" w:styleId="s8">
    <w:name w:val="s8"/>
    <w:basedOn w:val="a0"/>
    <w:rsid w:val="0036320B"/>
  </w:style>
  <w:style w:type="paragraph" w:styleId="a6">
    <w:name w:val="header"/>
    <w:basedOn w:val="a"/>
    <w:link w:val="a7"/>
    <w:uiPriority w:val="99"/>
    <w:unhideWhenUsed/>
    <w:rsid w:val="000D1FB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D1FB6"/>
    <w:rPr>
      <w:rFonts w:ascii="Calibri" w:eastAsia="Calibri" w:hAnsi="Calibri" w:cs="Times New Roman"/>
    </w:rPr>
  </w:style>
  <w:style w:type="paragraph" w:styleId="a8">
    <w:name w:val="footer"/>
    <w:basedOn w:val="a"/>
    <w:link w:val="a9"/>
    <w:uiPriority w:val="99"/>
    <w:unhideWhenUsed/>
    <w:rsid w:val="000D1FB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D1FB6"/>
    <w:rPr>
      <w:rFonts w:ascii="Calibri" w:eastAsia="Calibri" w:hAnsi="Calibri" w:cs="Times New Roman"/>
    </w:rPr>
  </w:style>
  <w:style w:type="table" w:styleId="aa">
    <w:name w:val="Table Grid"/>
    <w:basedOn w:val="a1"/>
    <w:rsid w:val="00B65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B65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C126A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126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A05D0-FEBA-4258-A9C5-11A84194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1519</Words>
  <Characters>8663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Пользователь Windows</cp:lastModifiedBy>
  <cp:revision>24</cp:revision>
  <cp:lastPrinted>2019-09-24T18:03:00Z</cp:lastPrinted>
  <dcterms:created xsi:type="dcterms:W3CDTF">2017-11-30T08:14:00Z</dcterms:created>
  <dcterms:modified xsi:type="dcterms:W3CDTF">2020-12-28T09:12:00Z</dcterms:modified>
</cp:coreProperties>
</file>